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55522">
      <w:pPr>
        <w:jc w:val="center"/>
        <w:rPr>
          <w:rFonts w:ascii="方正小标宋简体" w:eastAsia="方正小标宋简体"/>
          <w:color w:val="000000" w:themeColor="text1"/>
          <w:sz w:val="44"/>
          <w:szCs w:val="44"/>
          <w14:textFill>
            <w14:solidFill>
              <w14:schemeClr w14:val="tx1"/>
            </w14:solidFill>
          </w14:textFill>
        </w:rPr>
      </w:pPr>
    </w:p>
    <w:p w14:paraId="6250FFB1">
      <w:pPr>
        <w:jc w:val="center"/>
        <w:rPr>
          <w:rFonts w:ascii="方正小标宋简体" w:eastAsia="方正小标宋简体"/>
          <w:color w:val="000000" w:themeColor="text1"/>
          <w:sz w:val="44"/>
          <w:szCs w:val="44"/>
          <w14:textFill>
            <w14:solidFill>
              <w14:schemeClr w14:val="tx1"/>
            </w14:solidFill>
          </w14:textFill>
        </w:rPr>
      </w:pPr>
    </w:p>
    <w:p w14:paraId="69EF543C">
      <w:pPr>
        <w:jc w:val="center"/>
        <w:rPr>
          <w:rFonts w:ascii="方正小标宋简体" w:eastAsia="方正小标宋简体"/>
          <w:color w:val="000000" w:themeColor="text1"/>
          <w:sz w:val="44"/>
          <w:szCs w:val="44"/>
          <w14:textFill>
            <w14:solidFill>
              <w14:schemeClr w14:val="tx1"/>
            </w14:solidFill>
          </w14:textFill>
        </w:rPr>
      </w:pPr>
    </w:p>
    <w:p w14:paraId="2E45C638">
      <w:pPr>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麦盖提</w:t>
      </w:r>
      <w:r>
        <w:rPr>
          <w:rFonts w:hint="eastAsia" w:ascii="方正小标宋简体" w:eastAsia="方正小标宋简体"/>
          <w:color w:val="000000" w:themeColor="text1"/>
          <w:sz w:val="44"/>
          <w:szCs w:val="44"/>
          <w14:textFill>
            <w14:solidFill>
              <w14:schemeClr w14:val="tx1"/>
            </w14:solidFill>
          </w14:textFill>
        </w:rPr>
        <w:t>县</w:t>
      </w:r>
      <w:r>
        <w:rPr>
          <w:rFonts w:hint="default" w:ascii="方正小标宋简体" w:eastAsia="方正小标宋简体"/>
          <w:color w:val="000000" w:themeColor="text1"/>
          <w:sz w:val="44"/>
          <w:szCs w:val="44"/>
          <w:lang w:val="en-US"/>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5</w:t>
      </w:r>
      <w:r>
        <w:rPr>
          <w:rFonts w:hint="eastAsia" w:ascii="方正小标宋简体" w:eastAsia="方正小标宋简体"/>
          <w:color w:val="000000" w:themeColor="text1"/>
          <w:sz w:val="44"/>
          <w:szCs w:val="44"/>
          <w14:textFill>
            <w14:solidFill>
              <w14:schemeClr w14:val="tx1"/>
            </w14:solidFill>
          </w14:textFill>
        </w:rPr>
        <w:t>年度</w:t>
      </w:r>
      <w:r>
        <w:rPr>
          <w:rFonts w:hint="eastAsia" w:ascii="方正小标宋简体" w:eastAsia="方正小标宋简体"/>
          <w:color w:val="000000" w:themeColor="text1"/>
          <w:sz w:val="44"/>
          <w:szCs w:val="44"/>
          <w:lang w:eastAsia="zh-CN"/>
          <w14:textFill>
            <w14:solidFill>
              <w14:schemeClr w14:val="tx1"/>
            </w14:solidFill>
          </w14:textFill>
        </w:rPr>
        <w:t>巩固拓展脱贫攻坚成果和乡村振兴项目</w:t>
      </w:r>
      <w:r>
        <w:rPr>
          <w:rFonts w:hint="eastAsia" w:ascii="方正小标宋简体" w:eastAsia="方正小标宋简体"/>
          <w:color w:val="000000" w:themeColor="text1"/>
          <w:sz w:val="44"/>
          <w:szCs w:val="44"/>
          <w14:textFill>
            <w14:solidFill>
              <w14:schemeClr w14:val="tx1"/>
            </w14:solidFill>
          </w14:textFill>
        </w:rPr>
        <w:t>实施方案</w:t>
      </w:r>
    </w:p>
    <w:p w14:paraId="2F549656">
      <w:pPr>
        <w:rPr>
          <w:rFonts w:ascii="方正小标宋简体" w:eastAsia="方正小标宋简体"/>
          <w:color w:val="000000" w:themeColor="text1"/>
          <w:sz w:val="44"/>
          <w:szCs w:val="44"/>
          <w14:textFill>
            <w14:solidFill>
              <w14:schemeClr w14:val="tx1"/>
            </w14:solidFill>
          </w14:textFill>
        </w:rPr>
      </w:pPr>
    </w:p>
    <w:p w14:paraId="60D1E72B">
      <w:pPr>
        <w:rPr>
          <w:rFonts w:ascii="方正小标宋简体" w:eastAsia="方正小标宋简体"/>
          <w:color w:val="000000" w:themeColor="text1"/>
          <w:sz w:val="44"/>
          <w:szCs w:val="44"/>
          <w14:textFill>
            <w14:solidFill>
              <w14:schemeClr w14:val="tx1"/>
            </w14:solidFill>
          </w14:textFill>
        </w:rPr>
      </w:pPr>
    </w:p>
    <w:p w14:paraId="513E0E7E">
      <w:pPr>
        <w:rPr>
          <w:rFonts w:ascii="方正小标宋简体" w:eastAsia="方正小标宋简体"/>
          <w:color w:val="000000" w:themeColor="text1"/>
          <w:sz w:val="44"/>
          <w:szCs w:val="44"/>
          <w14:textFill>
            <w14:solidFill>
              <w14:schemeClr w14:val="tx1"/>
            </w14:solidFill>
          </w14:textFill>
        </w:rPr>
      </w:pPr>
    </w:p>
    <w:p w14:paraId="5E99D9F6">
      <w:pPr>
        <w:rPr>
          <w:rFonts w:ascii="方正小标宋简体" w:eastAsia="方正小标宋简体"/>
          <w:color w:val="000000" w:themeColor="text1"/>
          <w:sz w:val="44"/>
          <w:szCs w:val="44"/>
          <w14:textFill>
            <w14:solidFill>
              <w14:schemeClr w14:val="tx1"/>
            </w14:solidFill>
          </w14:textFill>
        </w:rPr>
      </w:pPr>
    </w:p>
    <w:p w14:paraId="5D1B81E0">
      <w:pPr>
        <w:rPr>
          <w:rFonts w:ascii="方正小标宋简体" w:eastAsia="方正小标宋简体"/>
          <w:color w:val="000000" w:themeColor="text1"/>
          <w:sz w:val="44"/>
          <w:szCs w:val="44"/>
          <w14:textFill>
            <w14:solidFill>
              <w14:schemeClr w14:val="tx1"/>
            </w14:solidFill>
          </w14:textFill>
        </w:rPr>
      </w:pPr>
    </w:p>
    <w:p w14:paraId="7417B009">
      <w:pPr>
        <w:rPr>
          <w:rFonts w:ascii="方正小标宋简体" w:eastAsia="方正小标宋简体"/>
          <w:color w:val="000000" w:themeColor="text1"/>
          <w:sz w:val="44"/>
          <w:szCs w:val="44"/>
          <w14:textFill>
            <w14:solidFill>
              <w14:schemeClr w14:val="tx1"/>
            </w14:solidFill>
          </w14:textFill>
        </w:rPr>
      </w:pPr>
    </w:p>
    <w:p w14:paraId="421B47B0">
      <w:pPr>
        <w:rPr>
          <w:rFonts w:ascii="方正小标宋简体" w:eastAsia="方正小标宋简体"/>
          <w:color w:val="000000" w:themeColor="text1"/>
          <w:sz w:val="44"/>
          <w:szCs w:val="44"/>
          <w14:textFill>
            <w14:solidFill>
              <w14:schemeClr w14:val="tx1"/>
            </w14:solidFill>
          </w14:textFill>
        </w:rPr>
      </w:pPr>
    </w:p>
    <w:p w14:paraId="7CFCC8D0">
      <w:pPr>
        <w:rPr>
          <w:rFonts w:ascii="方正小标宋简体" w:eastAsia="方正小标宋简体"/>
          <w:color w:val="000000" w:themeColor="text1"/>
          <w:sz w:val="44"/>
          <w:szCs w:val="44"/>
          <w14:textFill>
            <w14:solidFill>
              <w14:schemeClr w14:val="tx1"/>
            </w14:solidFill>
          </w14:textFill>
        </w:rPr>
      </w:pPr>
    </w:p>
    <w:p w14:paraId="5590CD0F">
      <w:pPr>
        <w:spacing w:line="560" w:lineRule="exact"/>
        <w:ind w:left="2877" w:leftChars="608" w:hanging="1600" w:hangingChars="500"/>
        <w:rPr>
          <w:rFonts w:ascii="方正黑体简体" w:hAnsi="方正黑体简体" w:eastAsia="方正黑体简体"/>
          <w:color w:val="000000" w:themeColor="text1"/>
          <w:sz w:val="32"/>
          <w:szCs w:val="32"/>
          <w14:textFill>
            <w14:solidFill>
              <w14:schemeClr w14:val="tx1"/>
            </w14:solidFill>
          </w14:textFill>
        </w:rPr>
      </w:pPr>
      <w:r>
        <w:rPr>
          <w:rFonts w:hint="eastAsia" w:ascii="方正黑体简体" w:hAnsi="方正黑体简体" w:eastAsia="方正黑体简体"/>
          <w:color w:val="000000" w:themeColor="text1"/>
          <w:sz w:val="32"/>
          <w:szCs w:val="32"/>
          <w14:textFill>
            <w14:solidFill>
              <w14:schemeClr w14:val="tx1"/>
            </w14:solidFill>
          </w14:textFill>
        </w:rPr>
        <w:t>项目名称：麦盖提县N39°沙漠探险旅游产业基础设施建设项目</w:t>
      </w:r>
    </w:p>
    <w:p w14:paraId="04D60BE4">
      <w:pPr>
        <w:spacing w:line="560" w:lineRule="exact"/>
        <w:ind w:firstLine="1280" w:firstLineChars="400"/>
        <w:rPr>
          <w:rFonts w:hint="eastAsia" w:ascii="方正黑体简体" w:hAnsi="方正黑体简体" w:eastAsia="方正黑体简体"/>
          <w:color w:val="000000" w:themeColor="text1"/>
          <w:sz w:val="32"/>
          <w:szCs w:val="32"/>
          <w:lang w:eastAsia="zh-CN"/>
          <w14:textFill>
            <w14:solidFill>
              <w14:schemeClr w14:val="tx1"/>
            </w14:solidFill>
          </w14:textFill>
        </w:rPr>
      </w:pPr>
      <w:r>
        <w:rPr>
          <w:rFonts w:hint="eastAsia" w:ascii="方正黑体简体" w:hAnsi="方正黑体简体" w:eastAsia="方正黑体简体"/>
          <w:color w:val="000000" w:themeColor="text1"/>
          <w:sz w:val="32"/>
          <w:szCs w:val="32"/>
          <w14:textFill>
            <w14:solidFill>
              <w14:schemeClr w14:val="tx1"/>
            </w14:solidFill>
          </w14:textFill>
        </w:rPr>
        <w:t>项目主管单位：</w:t>
      </w:r>
      <w:r>
        <w:rPr>
          <w:rFonts w:hint="eastAsia" w:ascii="方正黑体简体" w:hAnsi="方正黑体简体" w:eastAsia="方正黑体简体"/>
          <w:color w:val="000000" w:themeColor="text1"/>
          <w:sz w:val="32"/>
          <w:szCs w:val="32"/>
          <w:lang w:eastAsia="zh-CN"/>
          <w14:textFill>
            <w14:solidFill>
              <w14:schemeClr w14:val="tx1"/>
            </w14:solidFill>
          </w14:textFill>
        </w:rPr>
        <w:t>麦盖提县县委统战部</w:t>
      </w:r>
    </w:p>
    <w:p w14:paraId="75615C6D">
      <w:pPr>
        <w:spacing w:line="560" w:lineRule="exact"/>
        <w:ind w:firstLine="1280" w:firstLineChars="400"/>
        <w:rPr>
          <w:rFonts w:ascii="方正黑体简体" w:hAnsi="方正黑体简体" w:eastAsia="方正黑体简体"/>
          <w:color w:val="000000" w:themeColor="text1"/>
          <w:sz w:val="32"/>
          <w:szCs w:val="32"/>
          <w14:textFill>
            <w14:solidFill>
              <w14:schemeClr w14:val="tx1"/>
            </w14:solidFill>
          </w14:textFill>
        </w:rPr>
      </w:pPr>
      <w:r>
        <w:rPr>
          <w:rFonts w:hint="eastAsia" w:ascii="方正黑体简体" w:hAnsi="方正黑体简体" w:eastAsia="方正黑体简体"/>
          <w:color w:val="000000" w:themeColor="text1"/>
          <w:sz w:val="32"/>
          <w:szCs w:val="32"/>
          <w14:textFill>
            <w14:solidFill>
              <w14:schemeClr w14:val="tx1"/>
            </w14:solidFill>
          </w14:textFill>
        </w:rPr>
        <w:t>项目实施单位：麦盖提县文化体育广播电视和旅游局</w:t>
      </w:r>
    </w:p>
    <w:p w14:paraId="775B3F8C">
      <w:pPr>
        <w:spacing w:line="560" w:lineRule="exact"/>
        <w:ind w:firstLine="1280" w:firstLineChars="400"/>
        <w:rPr>
          <w:rFonts w:ascii="方正黑体简体" w:hAnsi="方正黑体简体" w:eastAsia="方正黑体简体"/>
          <w:color w:val="000000" w:themeColor="text1"/>
          <w:sz w:val="32"/>
          <w:szCs w:val="32"/>
          <w14:textFill>
            <w14:solidFill>
              <w14:schemeClr w14:val="tx1"/>
            </w14:solidFill>
          </w14:textFill>
        </w:rPr>
      </w:pPr>
      <w:r>
        <w:rPr>
          <w:rFonts w:hint="eastAsia" w:ascii="方正黑体简体" w:hAnsi="方正黑体简体" w:eastAsia="方正黑体简体"/>
          <w:color w:val="000000" w:themeColor="text1"/>
          <w:sz w:val="32"/>
          <w:szCs w:val="32"/>
          <w14:textFill>
            <w14:solidFill>
              <w14:schemeClr w14:val="tx1"/>
            </w14:solidFill>
          </w14:textFill>
        </w:rPr>
        <w:t>编制时间：二零二四年十一月</w:t>
      </w:r>
    </w:p>
    <w:p w14:paraId="6AB5DDC2">
      <w:pPr>
        <w:spacing w:line="560" w:lineRule="exact"/>
        <w:ind w:firstLine="1280" w:firstLineChars="400"/>
        <w:rPr>
          <w:rFonts w:ascii="方正黑体简体" w:hAnsi="方正黑体简体" w:eastAsia="方正黑体简体"/>
          <w:color w:val="000000" w:themeColor="text1"/>
          <w:sz w:val="32"/>
          <w:szCs w:val="32"/>
          <w14:textFill>
            <w14:solidFill>
              <w14:schemeClr w14:val="tx1"/>
            </w14:solidFill>
          </w14:textFill>
        </w:rPr>
      </w:pPr>
    </w:p>
    <w:p w14:paraId="50DF66B5">
      <w:pPr>
        <w:ind w:firstLine="1280" w:firstLineChars="400"/>
        <w:rPr>
          <w:rFonts w:ascii="方正黑体简体" w:hAnsi="方正黑体简体" w:eastAsia="方正黑体简体"/>
          <w:color w:val="000000" w:themeColor="text1"/>
          <w:sz w:val="32"/>
          <w:szCs w:val="32"/>
          <w14:textFill>
            <w14:solidFill>
              <w14:schemeClr w14:val="tx1"/>
            </w14:solidFill>
          </w14:textFill>
        </w:rPr>
      </w:pPr>
    </w:p>
    <w:p w14:paraId="1292B13E">
      <w:pPr>
        <w:ind w:firstLine="1280" w:firstLineChars="400"/>
        <w:rPr>
          <w:rFonts w:ascii="方正黑体简体" w:hAnsi="方正黑体简体" w:eastAsia="方正黑体简体"/>
          <w:color w:val="000000" w:themeColor="text1"/>
          <w:sz w:val="32"/>
          <w:szCs w:val="32"/>
          <w14:textFill>
            <w14:solidFill>
              <w14:schemeClr w14:val="tx1"/>
            </w14:solidFill>
          </w14:textFill>
        </w:rPr>
      </w:pPr>
    </w:p>
    <w:p w14:paraId="60DB9F06">
      <w:pPr>
        <w:spacing w:after="240" w:afterLines="100" w:line="500" w:lineRule="exact"/>
        <w:jc w:val="center"/>
        <w:rPr>
          <w:rFonts w:hint="eastAsia" w:ascii="方正小标宋简体" w:hAnsi="方正黑体简体" w:eastAsia="方正小标宋简体"/>
          <w:color w:val="000000" w:themeColor="text1"/>
          <w:sz w:val="36"/>
          <w:szCs w:val="36"/>
          <w14:textFill>
            <w14:solidFill>
              <w14:schemeClr w14:val="tx1"/>
            </w14:solidFill>
          </w14:textFill>
        </w:rPr>
      </w:pPr>
      <w:r>
        <w:rPr>
          <w:rFonts w:hint="eastAsia" w:ascii="方正小标宋简体" w:hAnsi="方正黑体简体" w:eastAsia="方正小标宋简体"/>
          <w:color w:val="000000" w:themeColor="text1"/>
          <w:sz w:val="36"/>
          <w:szCs w:val="36"/>
          <w14:textFill>
            <w14:solidFill>
              <w14:schemeClr w14:val="tx1"/>
            </w14:solidFill>
          </w14:textFill>
        </w:rPr>
        <w:t>麦盖提县N39°沙漠探险旅游产业基础设施建设项目</w:t>
      </w:r>
    </w:p>
    <w:p w14:paraId="34AA610F">
      <w:pPr>
        <w:spacing w:after="240" w:afterLines="100" w:line="500" w:lineRule="exact"/>
        <w:jc w:val="center"/>
        <w:rPr>
          <w:rFonts w:ascii="方正小标宋简体" w:hAnsi="方正黑体简体" w:eastAsia="方正小标宋简体"/>
          <w:color w:val="000000" w:themeColor="text1"/>
          <w:sz w:val="36"/>
          <w:szCs w:val="36"/>
          <w14:textFill>
            <w14:solidFill>
              <w14:schemeClr w14:val="tx1"/>
            </w14:solidFill>
          </w14:textFill>
        </w:rPr>
      </w:pPr>
      <w:r>
        <w:rPr>
          <w:rFonts w:hint="eastAsia" w:ascii="方正小标宋简体" w:hAnsi="方正黑体简体" w:eastAsia="方正小标宋简体"/>
          <w:color w:val="000000" w:themeColor="text1"/>
          <w:sz w:val="36"/>
          <w:szCs w:val="36"/>
          <w14:textFill>
            <w14:solidFill>
              <w14:schemeClr w14:val="tx1"/>
            </w14:solidFill>
          </w14:textFill>
        </w:rPr>
        <w:t>实施方案</w:t>
      </w:r>
    </w:p>
    <w:p w14:paraId="5C636A00">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楷体" w:hAnsi="楷体" w:eastAsia="楷体" w:cs="楷体"/>
          <w:b/>
          <w:bCs/>
          <w:color w:val="000000" w:themeColor="text1"/>
          <w:sz w:val="28"/>
          <w:szCs w:val="28"/>
          <w14:textFill>
            <w14:solidFill>
              <w14:schemeClr w14:val="tx1"/>
            </w14:solidFill>
          </w14:textFill>
        </w:rPr>
      </w:pPr>
    </w:p>
    <w:p w14:paraId="2C9BDC67">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1.基本情况</w:t>
      </w:r>
    </w:p>
    <w:p w14:paraId="323B6571">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1.1项目库编号</w:t>
      </w:r>
    </w:p>
    <w:p w14:paraId="182D69B8">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MGT-2025-005</w:t>
      </w:r>
    </w:p>
    <w:p w14:paraId="5085BE8A">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1.2项目名称</w:t>
      </w:r>
    </w:p>
    <w:p w14:paraId="2367C4F9">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麦盖提县N39°沙漠探险旅游产业基础设施建设项目</w:t>
      </w:r>
    </w:p>
    <w:p w14:paraId="363D5F5E">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1.3项目主管单位</w:t>
      </w:r>
    </w:p>
    <w:p w14:paraId="7C22582A">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麦盖提县县委统战部</w:t>
      </w:r>
      <w:r>
        <w:rPr>
          <w:rFonts w:hint="eastAsia" w:ascii="仿宋" w:hAnsi="仿宋" w:eastAsia="仿宋" w:cs="仿宋"/>
          <w:color w:val="000000" w:themeColor="text1"/>
          <w:sz w:val="28"/>
          <w:szCs w:val="28"/>
          <w14:textFill>
            <w14:solidFill>
              <w14:schemeClr w14:val="tx1"/>
            </w14:solidFill>
          </w14:textFill>
        </w:rPr>
        <w:t>。主要负责人：叶新东。</w:t>
      </w:r>
    </w:p>
    <w:p w14:paraId="0E525BF2">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1.4项目实施单位</w:t>
      </w:r>
    </w:p>
    <w:p w14:paraId="43BEAC8B">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麦盖提县文化体育广播电视和旅游局。主要负责人：潘国平。</w:t>
      </w:r>
    </w:p>
    <w:p w14:paraId="66693BC6">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1.5项目建设性质</w:t>
      </w:r>
    </w:p>
    <w:p w14:paraId="6784BAA8">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本项目为新建项目。</w:t>
      </w:r>
    </w:p>
    <w:p w14:paraId="1287E9E3">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1.6项目类别</w:t>
      </w:r>
    </w:p>
    <w:p w14:paraId="75A64DA0">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产业发展</w:t>
      </w:r>
      <w:r>
        <w:rPr>
          <w:rFonts w:hint="eastAsia" w:ascii="仿宋" w:hAnsi="仿宋" w:eastAsia="仿宋" w:cs="仿宋"/>
          <w:color w:val="000000" w:themeColor="text1"/>
          <w:sz w:val="28"/>
          <w:szCs w:val="28"/>
          <w:lang w:val="en-US" w:eastAsia="zh-CN"/>
          <w14:textFill>
            <w14:solidFill>
              <w14:schemeClr w14:val="tx1"/>
            </w14:solidFill>
          </w14:textFill>
        </w:rPr>
        <w:t>。</w:t>
      </w:r>
    </w:p>
    <w:p w14:paraId="57E0F61F">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1.7项目建设内容</w:t>
      </w:r>
    </w:p>
    <w:p w14:paraId="660CD856">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项目位于麦盖提县</w:t>
      </w:r>
      <w:r>
        <w:rPr>
          <w:rFonts w:hint="eastAsia" w:ascii="仿宋" w:hAnsi="仿宋" w:eastAsia="仿宋" w:cs="仿宋"/>
          <w:color w:val="000000" w:themeColor="text1"/>
          <w:sz w:val="28"/>
          <w:szCs w:val="28"/>
          <w:lang w:val="en-US" w:eastAsia="zh-CN"/>
          <w14:textFill>
            <w14:solidFill>
              <w14:schemeClr w14:val="tx1"/>
            </w14:solidFill>
          </w14:textFill>
        </w:rPr>
        <w:t>库木库萨尔乡</w:t>
      </w:r>
      <w:r>
        <w:rPr>
          <w:rFonts w:hint="eastAsia" w:ascii="仿宋" w:hAnsi="仿宋" w:eastAsia="仿宋" w:cs="仿宋"/>
          <w:color w:val="000000" w:themeColor="text1"/>
          <w:sz w:val="28"/>
          <w:szCs w:val="28"/>
          <w14:textFill>
            <w14:solidFill>
              <w14:schemeClr w14:val="tx1"/>
            </w14:solidFill>
          </w14:textFill>
        </w:rPr>
        <w:t>N39°景区内，主要建设内容包括：新建景区内旅游道路6公里，配套交通安全设施；建设游客集散分中心及业态设施设备。</w:t>
      </w:r>
    </w:p>
    <w:p w14:paraId="505CAA9C">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1.8项目补助标准</w:t>
      </w:r>
    </w:p>
    <w:p w14:paraId="1B1378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拟建项目投资估算总金额为1190万元，资金来源为少数民族发展资金。</w:t>
      </w:r>
    </w:p>
    <w:p w14:paraId="54FB8EC2">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1.9项目建设期限</w:t>
      </w:r>
    </w:p>
    <w:p w14:paraId="284D1FD9">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本项目建设开工时间为2025年3月，完工时间拟为2025年6月。</w:t>
      </w:r>
    </w:p>
    <w:p w14:paraId="252CD690">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1.10项目建设地点及基本情况</w:t>
      </w:r>
    </w:p>
    <w:p w14:paraId="4774AC8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1.10.1项目建设地点</w:t>
      </w:r>
    </w:p>
    <w:p w14:paraId="4B0CDF6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项目所在区位于麦盖提县库木库萨尔乡吐孜鲁克喀什村。</w:t>
      </w:r>
    </w:p>
    <w:p w14:paraId="33E18C3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1.10.2项目地理位置</w:t>
      </w:r>
    </w:p>
    <w:p w14:paraId="29E7CC8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km，南北宽136km，总面积为1.52万平方km。海拔1155米-1195米。县城距首府乌鲁木齐市公路里程1410km、距喀什市175km、距巴楚火车站150km，位于叶河流域五个县的中心，是毗邻叶尔羌河中游的一颗明珠，故又有“小金三角”之称。</w:t>
      </w:r>
    </w:p>
    <w:p w14:paraId="12881C8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地势平坦，全县地势由西南向东北缓缓倾斜。主要地貌：沿叶尔羌河两岸为平原区，东北部沿叶尔羌河下游一带为原始胡杨森林区，东部为沙漠区。</w:t>
      </w:r>
    </w:p>
    <w:p w14:paraId="78C868D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麦盖提县自然景观有原始胡杨林、东河滩沙棘林湿地、塔克拉玛干沙漠风光、叶尔羌河中游大桥夕阳风光和刀郎千岛湖等。距塔克拉玛干沙漠最近处仅13km。</w:t>
      </w:r>
    </w:p>
    <w:p w14:paraId="32855BB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项目路线所在区域属于提孜那甫河下游的冲、洪积和风积平原，地形平坦开阔，地势由西南向东北缓缓倾斜，自然坡降0.5%之内，全线属平原微丘地形。路线两侧主要为胡杨及沙漠等。</w:t>
      </w:r>
    </w:p>
    <w:p w14:paraId="00F9BBCD">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2.项目立项情况</w:t>
      </w:r>
    </w:p>
    <w:p w14:paraId="5A50EF51">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2.1项目建设依据</w:t>
      </w:r>
    </w:p>
    <w:p w14:paraId="490A1321">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贯彻落实国家民委办公厅《关于聚焦主线加强少数民族发展任务资金项目管理工作的通知》（民办发【2024】11号）文件精神，切实将少数民族发展任务资金项目管理聚焦到铸牢中华民族共同体意识主线上来，赋予资金项目以“三个意义”，充分发挥民族文化旅游促进各民族交往交流交融的作用，打造彰显中华民族共同体意识的旅游产品和精品旅游线路，在旅游中引导各民族群众感知中华文化，在交往中增进中华民族共同体意识，县委统战部与县交通局、旅游局会同，谋划实施麦盖提县N39°沙漠探险旅游产业基础设施建设项目。旅游公路的建设不仅可以提升当地的旅游资源价值，还可以促进当地经济的发展，增加就业机会，改善当地居民的生活质量。旅游道路的建设对于提升旅游地区的交通运输条件、完善旅游配套设施，提高旅游环境质量和促进旅游经济发展有着重要的作用，同时促进各民族交往交流交融，铸牢中华民族共同体意识。</w:t>
      </w:r>
    </w:p>
    <w:p w14:paraId="32470EFA">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2.2立项批复的建设内容及规模</w:t>
      </w:r>
    </w:p>
    <w:p w14:paraId="5BC64F0F">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项目位于麦盖提县</w:t>
      </w:r>
      <w:r>
        <w:rPr>
          <w:rFonts w:hint="eastAsia" w:ascii="仿宋" w:hAnsi="仿宋" w:eastAsia="仿宋" w:cs="仿宋"/>
          <w:color w:val="000000" w:themeColor="text1"/>
          <w:sz w:val="28"/>
          <w:szCs w:val="28"/>
          <w:lang w:val="en-US" w:eastAsia="zh-CN"/>
          <w14:textFill>
            <w14:solidFill>
              <w14:schemeClr w14:val="tx1"/>
            </w14:solidFill>
          </w14:textFill>
        </w:rPr>
        <w:t>库木库萨尔乡吐孜鲁克喀什村</w:t>
      </w:r>
      <w:r>
        <w:rPr>
          <w:rFonts w:hint="eastAsia" w:ascii="仿宋" w:hAnsi="仿宋" w:eastAsia="仿宋" w:cs="仿宋"/>
          <w:color w:val="000000" w:themeColor="text1"/>
          <w:sz w:val="28"/>
          <w:szCs w:val="28"/>
          <w14:textFill>
            <w14:solidFill>
              <w14:schemeClr w14:val="tx1"/>
            </w14:solidFill>
          </w14:textFill>
        </w:rPr>
        <w:t>N39°景区内，主要建设内容包括：</w:t>
      </w:r>
    </w:p>
    <w:p w14:paraId="003D4041">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新建景区内旅游道路6公里，配套交通安全设施；建设游客集散分中心及业态设施设备。</w:t>
      </w:r>
    </w:p>
    <w:p w14:paraId="5A42353D">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2.3项目建设的必要性和可行性</w:t>
      </w:r>
    </w:p>
    <w:p w14:paraId="1D75CE0B">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的实施对于推动当地旅游业的发展、促进民族团结和社会和谐具有重要意义。首先，麦盖提县作为“刀郎文化之乡”，拥有丰富的自然风光、人文景观和民俗风情，该项目能够充分挖掘和展示这些独特资源，打造特色鲜明的旅游产品和精品旅游线路，不仅有助于提升麦盖提县乃至整个喀什地区的旅游品牌形象，还能吸引更多的国内外游客前来观光体验，从而带动地方经济的发展。其次，通过建设景区内的旅游道路和游客集散分中心等基础设施，可以极大地改善游客的旅行体验，提高旅游服务质量，满足日益增长的个性化旅游需求，进一步激发旅游消费潜力。再次，该项目的实施有助于解决当地就业问题，为周边居民创造更多的就业机会，增加他们的收入来源，改善生活水平。最后，项目通过民族文化旅游的开发，促进了各民族之间的交往交流交融，增强了中华民族共同体意识，有利于维护社会稳定和长治久安。</w:t>
      </w:r>
    </w:p>
    <w:p w14:paraId="1A34085C">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具备较高的可行性。从资金保障来看，项目已获得少数民族发展资金和其他专项资金的支持，总投入</w:t>
      </w:r>
      <w:r>
        <w:rPr>
          <w:rFonts w:hint="eastAsia" w:ascii="仿宋" w:hAnsi="仿宋" w:eastAsia="仿宋" w:cs="仿宋"/>
          <w:color w:val="000000" w:themeColor="text1"/>
          <w:sz w:val="28"/>
          <w:szCs w:val="28"/>
          <w:lang w:val="en-US" w:eastAsia="zh-CN"/>
          <w14:textFill>
            <w14:solidFill>
              <w14:schemeClr w14:val="tx1"/>
            </w14:solidFill>
          </w14:textFill>
        </w:rPr>
        <w:t>1190</w:t>
      </w:r>
      <w:r>
        <w:rPr>
          <w:rFonts w:hint="eastAsia" w:ascii="仿宋" w:hAnsi="仿宋" w:eastAsia="仿宋" w:cs="仿宋"/>
          <w:color w:val="000000" w:themeColor="text1"/>
          <w:sz w:val="28"/>
          <w:szCs w:val="28"/>
          <w14:textFill>
            <w14:solidFill>
              <w14:schemeClr w14:val="tx1"/>
            </w14:solidFill>
          </w14:textFill>
        </w:rPr>
        <w:t>万元，资金来源明确且充足，能够确保项目的顺利实施。从技术层面分析，项目涉及的道路建设为成熟的技术领域，施工单位具备相应的资质和技术能力，可以保证工程质量达到预期标准。在政策环境方面，该项目积极响应国家关于加强少数民族发展任务资金项目管理工作的要求，符合国家和地方关于促进旅游产业发展的政策导向，享受相关政策扶持，有助于项目的持续推进。此外，麦盖提县具有丰富的旅游资源和良好的生态环境，项目所在地库木库萨尔乡交通便利，周边配套设施较为完善，为项目的建设和后期运营提供了有利条件。</w:t>
      </w:r>
    </w:p>
    <w:p w14:paraId="2D9F3169">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综上所述，无论是从资金、技术还是政策环境来看，该项目都具有很高的可行性和操作性。</w:t>
      </w:r>
    </w:p>
    <w:p w14:paraId="44711850">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2.4综合条件评价</w:t>
      </w:r>
    </w:p>
    <w:p w14:paraId="60EE2F99">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本项目建设用地均为空地，无占用耕地和林地。</w:t>
      </w:r>
    </w:p>
    <w:p w14:paraId="5C597E30">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3.施工设计（设计或技术方案）</w:t>
      </w:r>
    </w:p>
    <w:p w14:paraId="14793C23">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3.1项目设计（技术依据）</w:t>
      </w:r>
    </w:p>
    <w:p w14:paraId="1B642CC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本项目设计依据国家、新疆维吾尔自治区有关法律、法规、条例等。</w:t>
      </w:r>
    </w:p>
    <w:p w14:paraId="663D13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《建筑结构可靠性设计统一标准》GB50068-2018</w:t>
      </w:r>
    </w:p>
    <w:p w14:paraId="3CCCB8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《建筑结构荷载规范》GB50009-2012</w:t>
      </w:r>
    </w:p>
    <w:p w14:paraId="651A0E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《建筑抗震设计规范》GB50011-2010(2016年版</w:t>
      </w:r>
      <w:r>
        <w:rPr>
          <w:rFonts w:hint="eastAsia" w:ascii="仿宋" w:hAnsi="仿宋" w:eastAsia="仿宋" w:cs="仿宋"/>
          <w:color w:val="000000" w:themeColor="text1"/>
          <w:sz w:val="28"/>
          <w:szCs w:val="28"/>
          <w:lang w:eastAsia="zh-CN"/>
          <w14:textFill>
            <w14:solidFill>
              <w14:schemeClr w14:val="tx1"/>
            </w14:solidFill>
          </w14:textFill>
        </w:rPr>
        <w:t>）</w:t>
      </w:r>
    </w:p>
    <w:p w14:paraId="678619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《混凝土结构设计规范》GB50010-20102015年版</w:t>
      </w:r>
    </w:p>
    <w:p w14:paraId="1C706F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《混凝土结构工程施工质量验收规范》GB50204-2015</w:t>
      </w:r>
    </w:p>
    <w:p w14:paraId="7CA8D2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《砌体结构通用规范》GB55007-2021</w:t>
      </w:r>
    </w:p>
    <w:p w14:paraId="2900FA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《砌体结构工程施工质量验收规范》GB50203-2011</w:t>
      </w:r>
    </w:p>
    <w:p w14:paraId="07DD6F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《建筑地基基础设计规范》GB50007-2011:</w:t>
      </w:r>
    </w:p>
    <w:p w14:paraId="6F824C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《建筑地基基础工程施工质量验收标准》GB50202-2018</w:t>
      </w:r>
    </w:p>
    <w:p w14:paraId="28EEDC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《墙体材料应用统一技术规范》GB50574-2010</w:t>
      </w:r>
    </w:p>
    <w:p w14:paraId="23DF62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《工业建筑防腐蚀设计标准》GB/T50046-2018</w:t>
      </w:r>
    </w:p>
    <w:p w14:paraId="31C70E6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《建筑与市政工程无障碍通用规范》(GB55019-2021)</w:t>
      </w:r>
    </w:p>
    <w:p w14:paraId="425C70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《建筑地面设计规范》GB50037-2013</w:t>
      </w:r>
    </w:p>
    <w:p w14:paraId="4FB9C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《坡屋面工程技术规范》GB50693-2011</w:t>
      </w:r>
    </w:p>
    <w:p w14:paraId="373FB4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《建筑工程建筑面积计算规范》GB/T50353-2013</w:t>
      </w:r>
    </w:p>
    <w:p w14:paraId="0531F5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《民用建筑设计统一标准》GB50352-2019《民用建筑通用规范》GB 55031-2022</w:t>
      </w:r>
    </w:p>
    <w:p w14:paraId="3FACE3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《屋面工程技术规范》GB50345-2012</w:t>
      </w:r>
    </w:p>
    <w:p w14:paraId="121B7D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《屋面工程质量验收规范》GB50207-2012</w:t>
      </w:r>
    </w:p>
    <w:p w14:paraId="748279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《民用建筑隔声设计规范》GB50118-2010</w:t>
      </w:r>
    </w:p>
    <w:p w14:paraId="6FDD44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《压型金属板建筑构造》17J925-1</w:t>
      </w:r>
    </w:p>
    <w:p w14:paraId="1093F3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《建筑工程建筑面积计算规范》(GB/T50353-2013)</w:t>
      </w:r>
    </w:p>
    <w:p w14:paraId="5CCAD0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《中华人民共和国工程建设标准强制性条文》(2013年版</w:t>
      </w:r>
      <w:r>
        <w:rPr>
          <w:rFonts w:hint="eastAsia" w:ascii="仿宋" w:hAnsi="仿宋" w:eastAsia="仿宋" w:cs="仿宋"/>
          <w:color w:val="000000" w:themeColor="text1"/>
          <w:sz w:val="28"/>
          <w:szCs w:val="28"/>
          <w:lang w:eastAsia="zh-CN"/>
          <w14:textFill>
            <w14:solidFill>
              <w14:schemeClr w14:val="tx1"/>
            </w14:solidFill>
          </w14:textFill>
        </w:rPr>
        <w:t>）</w:t>
      </w:r>
    </w:p>
    <w:p w14:paraId="7CD1DF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《门式</w:t>
      </w:r>
      <w:r>
        <w:rPr>
          <w:rFonts w:hint="eastAsia" w:ascii="仿宋" w:hAnsi="仿宋" w:eastAsia="仿宋" w:cs="仿宋"/>
          <w:color w:val="000000" w:themeColor="text1"/>
          <w:sz w:val="28"/>
          <w:szCs w:val="28"/>
          <w:lang w:eastAsia="zh-CN"/>
          <w14:textFill>
            <w14:solidFill>
              <w14:schemeClr w14:val="tx1"/>
            </w14:solidFill>
          </w14:textFill>
        </w:rPr>
        <w:t>钢</w:t>
      </w:r>
      <w:r>
        <w:rPr>
          <w:rFonts w:hint="eastAsia" w:ascii="仿宋" w:hAnsi="仿宋" w:eastAsia="仿宋" w:cs="仿宋"/>
          <w:color w:val="000000" w:themeColor="text1"/>
          <w:sz w:val="28"/>
          <w:szCs w:val="28"/>
          <w14:textFill>
            <w14:solidFill>
              <w14:schemeClr w14:val="tx1"/>
            </w14:solidFill>
          </w14:textFill>
        </w:rPr>
        <w:t>架轻型房屋钢结构技术规范》GB51022-2015</w:t>
      </w:r>
    </w:p>
    <w:p w14:paraId="6C80D133">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3.2建设内容、规模、标准、投资设计等明细资料</w:t>
      </w:r>
    </w:p>
    <w:p w14:paraId="401D2E73">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新建</w:t>
      </w:r>
      <w:r>
        <w:rPr>
          <w:rFonts w:hint="eastAsia" w:ascii="仿宋" w:hAnsi="仿宋" w:eastAsia="仿宋" w:cs="仿宋"/>
          <w:b w:val="0"/>
          <w:bCs/>
          <w:color w:val="000000" w:themeColor="text1"/>
          <w:kern w:val="2"/>
          <w:sz w:val="28"/>
          <w:szCs w:val="28"/>
          <w:lang w:val="zh-CN" w:eastAsia="zh-CN" w:bidi="ar-SA"/>
          <w14:textFill>
            <w14:solidFill>
              <w14:schemeClr w14:val="tx1"/>
            </w14:solidFill>
          </w14:textFill>
        </w:rPr>
        <w:t>沥青混凝土道路</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6.0</w:t>
      </w:r>
      <w:r>
        <w:rPr>
          <w:rFonts w:hint="eastAsia" w:ascii="仿宋" w:hAnsi="仿宋" w:eastAsia="仿宋" w:cs="仿宋"/>
          <w:b w:val="0"/>
          <w:bCs/>
          <w:color w:val="000000" w:themeColor="text1"/>
          <w:kern w:val="2"/>
          <w:sz w:val="28"/>
          <w:szCs w:val="28"/>
          <w:lang w:val="zh-CN" w:eastAsia="zh-CN" w:bidi="ar-SA"/>
          <w14:textFill>
            <w14:solidFill>
              <w14:schemeClr w14:val="tx1"/>
            </w14:solidFill>
          </w14:textFill>
        </w:rPr>
        <w:t>km</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，建设标准：四级，包括路面工程及交通安全设施工程，4厘米沥青混凝土面层。建设游客集散分中心及配套服务建设10000㎡。</w:t>
      </w:r>
    </w:p>
    <w:p w14:paraId="1C2E99DE">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4.投资概算和资金筹措</w:t>
      </w:r>
    </w:p>
    <w:p w14:paraId="7DA916F2">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4.1项目总投资</w:t>
      </w:r>
    </w:p>
    <w:p w14:paraId="233D8D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拟建项目投资估算总金额为1190万元。</w:t>
      </w:r>
    </w:p>
    <w:p w14:paraId="3DA024F5">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4.2资金筹措</w:t>
      </w:r>
    </w:p>
    <w:p w14:paraId="7275C0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资金来源为少数民族发展资金1190万元。</w:t>
      </w:r>
    </w:p>
    <w:p w14:paraId="2D757672">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4.3资金使用和管理</w:t>
      </w:r>
    </w:p>
    <w:p w14:paraId="257CADF8">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衔接资金使用和管理应按照《中央财政衔接推进乡村振兴补助资金管理办法》（财农〔2021〕19号）、《新疆维吾尔自治区财政资金衔接推进乡村振兴补助资金（巩固拓展脱贫攻坚成果和乡村振兴任务）项目管理办法（暂行）》（新乡振〔2021〕32号）、《新疆维吾尔自治区财政衔接推进乡村振兴补助资金管理办法》（新财规〔2021〕11号）等相关文件要求。项目实施单位依据项目计划和实施进度,提出支付申请并提供相关真实、合规的证明材料，制定资金使用计划，经审核后按照国库集中支付管理制度的规定和程序及时支付资金。从国库直接支付到衔接资金项目承担的企业、商户或脱贫户、监测对象个人。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衔接资金项目可实行预付款制，预付资金总额合计原则上不超过应付该项目资金总额的50%，其中:基础建设类项目预付资金原则上不超过合同金额的30%。</w:t>
      </w:r>
    </w:p>
    <w:p w14:paraId="6618253F">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5.项目实施保障措施</w:t>
      </w:r>
    </w:p>
    <w:p w14:paraId="2D147878">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5.1组织领导机构</w:t>
      </w:r>
    </w:p>
    <w:p w14:paraId="7D69791A">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为了保证项目能够顺利实施，保证质量按时完成，麦盖提县</w:t>
      </w:r>
      <w:r>
        <w:rPr>
          <w:rFonts w:hint="eastAsia" w:ascii="仿宋" w:hAnsi="仿宋" w:eastAsia="仿宋" w:cs="仿宋"/>
          <w:color w:val="000000" w:themeColor="text1"/>
          <w:sz w:val="28"/>
          <w:szCs w:val="28"/>
          <w:lang w:eastAsia="zh-CN"/>
          <w14:textFill>
            <w14:solidFill>
              <w14:schemeClr w14:val="tx1"/>
            </w14:solidFill>
          </w14:textFill>
        </w:rPr>
        <w:t>文化体育广播电视和旅游局作为</w:t>
      </w:r>
      <w:r>
        <w:rPr>
          <w:rFonts w:hint="eastAsia" w:ascii="仿宋" w:hAnsi="仿宋" w:eastAsia="仿宋" w:cs="仿宋"/>
          <w:color w:val="000000" w:themeColor="text1"/>
          <w:sz w:val="28"/>
          <w:szCs w:val="28"/>
          <w14:textFill>
            <w14:solidFill>
              <w14:schemeClr w14:val="tx1"/>
            </w14:solidFill>
          </w14:textFill>
        </w:rPr>
        <w:t>实施单位，成立了项目工作专班。领导小组组长：</w:t>
      </w:r>
      <w:r>
        <w:rPr>
          <w:rFonts w:hint="eastAsia" w:ascii="仿宋" w:hAnsi="仿宋" w:eastAsia="仿宋" w:cs="仿宋"/>
          <w:color w:val="000000" w:themeColor="text1"/>
          <w:sz w:val="28"/>
          <w:szCs w:val="28"/>
          <w:lang w:eastAsia="zh-CN"/>
          <w14:textFill>
            <w14:solidFill>
              <w14:schemeClr w14:val="tx1"/>
            </w14:solidFill>
          </w14:textFill>
        </w:rPr>
        <w:t>潘国平</w:t>
      </w:r>
      <w:r>
        <w:rPr>
          <w:rFonts w:hint="eastAsia" w:ascii="仿宋" w:hAnsi="仿宋" w:eastAsia="仿宋" w:cs="仿宋"/>
          <w:color w:val="000000" w:themeColor="text1"/>
          <w:sz w:val="28"/>
          <w:szCs w:val="28"/>
          <w14:textFill>
            <w14:solidFill>
              <w14:schemeClr w14:val="tx1"/>
            </w14:solidFill>
          </w14:textFill>
        </w:rPr>
        <w:t>，副组长：</w:t>
      </w:r>
      <w:r>
        <w:rPr>
          <w:rFonts w:hint="eastAsia" w:ascii="仿宋" w:hAnsi="仿宋" w:eastAsia="仿宋" w:cs="仿宋"/>
          <w:color w:val="000000" w:themeColor="text1"/>
          <w:sz w:val="28"/>
          <w:szCs w:val="28"/>
          <w:lang w:eastAsia="zh-CN"/>
          <w14:textFill>
            <w14:solidFill>
              <w14:schemeClr w14:val="tx1"/>
            </w14:solidFill>
          </w14:textFill>
        </w:rPr>
        <w:t>汪江鹏</w:t>
      </w:r>
      <w:r>
        <w:rPr>
          <w:rFonts w:hint="eastAsia" w:ascii="仿宋" w:hAnsi="仿宋" w:eastAsia="仿宋" w:cs="仿宋"/>
          <w:color w:val="000000" w:themeColor="text1"/>
          <w:sz w:val="28"/>
          <w:szCs w:val="28"/>
          <w14:textFill>
            <w14:solidFill>
              <w14:schemeClr w14:val="tx1"/>
            </w14:solidFill>
          </w14:textFill>
        </w:rPr>
        <w:t>。成员：</w:t>
      </w:r>
      <w:r>
        <w:rPr>
          <w:rFonts w:hint="eastAsia" w:ascii="仿宋" w:hAnsi="仿宋" w:eastAsia="仿宋" w:cs="仿宋"/>
          <w:color w:val="000000" w:themeColor="text1"/>
          <w:sz w:val="28"/>
          <w:szCs w:val="28"/>
          <w:lang w:eastAsia="zh-CN"/>
          <w14:textFill>
            <w14:solidFill>
              <w14:schemeClr w14:val="tx1"/>
            </w14:solidFill>
          </w14:textFill>
        </w:rPr>
        <w:t>杨庆、排孜莱</w:t>
      </w:r>
      <w:r>
        <w:rPr>
          <w:rFonts w:hint="eastAsia" w:ascii="仿宋" w:hAnsi="仿宋" w:eastAsia="仿宋" w:cs="仿宋"/>
          <w:color w:val="000000" w:themeColor="text1"/>
          <w:sz w:val="28"/>
          <w:szCs w:val="28"/>
          <w:lang w:val="en-US" w:eastAsia="zh-CN"/>
          <w14:textFill>
            <w14:solidFill>
              <w14:schemeClr w14:val="tx1"/>
            </w14:solidFill>
          </w14:textFill>
        </w:rPr>
        <w:t>·热合曼</w:t>
      </w:r>
      <w:r>
        <w:rPr>
          <w:rFonts w:hint="eastAsia" w:ascii="仿宋" w:hAnsi="仿宋" w:eastAsia="仿宋" w:cs="仿宋"/>
          <w:color w:val="000000" w:themeColor="text1"/>
          <w:sz w:val="28"/>
          <w:szCs w:val="28"/>
          <w14:textFill>
            <w14:solidFill>
              <w14:schemeClr w14:val="tx1"/>
            </w14:solidFill>
          </w14:textFill>
        </w:rPr>
        <w:t>。</w:t>
      </w:r>
    </w:p>
    <w:p w14:paraId="77B96932">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专班组下设办公室，办公室主任由</w:t>
      </w:r>
      <w:r>
        <w:rPr>
          <w:rFonts w:hint="eastAsia" w:ascii="仿宋" w:hAnsi="仿宋" w:eastAsia="仿宋" w:cs="仿宋"/>
          <w:color w:val="000000" w:themeColor="text1"/>
          <w:sz w:val="28"/>
          <w:szCs w:val="28"/>
          <w:lang w:eastAsia="zh-CN"/>
          <w14:textFill>
            <w14:solidFill>
              <w14:schemeClr w14:val="tx1"/>
            </w14:solidFill>
          </w14:textFill>
        </w:rPr>
        <w:t>汪江鹏</w:t>
      </w:r>
      <w:r>
        <w:rPr>
          <w:rFonts w:hint="eastAsia" w:ascii="仿宋" w:hAnsi="仿宋" w:eastAsia="仿宋" w:cs="仿宋"/>
          <w:color w:val="000000" w:themeColor="text1"/>
          <w:sz w:val="28"/>
          <w:szCs w:val="28"/>
          <w14:textFill>
            <w14:solidFill>
              <w14:schemeClr w14:val="tx1"/>
            </w14:solidFill>
          </w14:textFill>
        </w:rPr>
        <w:t>同志兼任，负责全面处理日常事务。</w:t>
      </w:r>
    </w:p>
    <w:p w14:paraId="3FE40BDA">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专班组办公室主要职责：</w:t>
      </w:r>
    </w:p>
    <w:p w14:paraId="54543335">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专班组办公室负责日常工作，确保</w:t>
      </w:r>
      <w:r>
        <w:rPr>
          <w:rFonts w:hint="eastAsia" w:ascii="仿宋" w:hAnsi="仿宋" w:eastAsia="仿宋" w:cs="仿宋"/>
          <w:color w:val="000000" w:themeColor="text1"/>
          <w:sz w:val="28"/>
          <w:szCs w:val="28"/>
          <w:lang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早开工、早建设、早完工，群众早受益。</w:t>
      </w:r>
    </w:p>
    <w:p w14:paraId="4B06DB62">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建立与</w:t>
      </w:r>
      <w:r>
        <w:rPr>
          <w:rFonts w:hint="eastAsia" w:ascii="仿宋" w:hAnsi="仿宋" w:eastAsia="仿宋" w:cs="仿宋"/>
          <w:color w:val="000000" w:themeColor="text1"/>
          <w:sz w:val="28"/>
          <w:szCs w:val="28"/>
          <w:lang w:eastAsia="zh-CN"/>
          <w14:textFill>
            <w14:solidFill>
              <w14:schemeClr w14:val="tx1"/>
            </w14:solidFill>
          </w14:textFill>
        </w:rPr>
        <w:t>统战部、农业农村局</w:t>
      </w:r>
      <w:r>
        <w:rPr>
          <w:rFonts w:hint="eastAsia" w:ascii="仿宋" w:hAnsi="仿宋" w:eastAsia="仿宋" w:cs="仿宋"/>
          <w:color w:val="000000" w:themeColor="text1"/>
          <w:sz w:val="28"/>
          <w:szCs w:val="28"/>
          <w14:textFill>
            <w14:solidFill>
              <w14:schemeClr w14:val="tx1"/>
            </w14:solidFill>
          </w14:textFill>
        </w:rPr>
        <w:t>等有关部门工作中的信息沟通和协调，配合完场各项工作。</w:t>
      </w:r>
    </w:p>
    <w:p w14:paraId="52100356">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做好项目相关信息采集、整理、上报等工作。</w:t>
      </w:r>
    </w:p>
    <w:p w14:paraId="379A57F9">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负责协调解决项目实施过程中存在的具体问题。</w:t>
      </w:r>
    </w:p>
    <w:p w14:paraId="58219CAF">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5.2技术保障措施</w:t>
      </w:r>
    </w:p>
    <w:p w14:paraId="0EE63DEC">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本项目为低等级公路</w:t>
      </w:r>
      <w:r>
        <w:rPr>
          <w:rFonts w:hint="eastAsia" w:ascii="仿宋" w:hAnsi="仿宋" w:eastAsia="仿宋" w:cs="仿宋"/>
          <w:color w:val="000000" w:themeColor="text1"/>
          <w:sz w:val="28"/>
          <w:szCs w:val="28"/>
          <w:lang w:eastAsia="zh-CN"/>
          <w14:textFill>
            <w14:solidFill>
              <w14:schemeClr w14:val="tx1"/>
            </w14:solidFill>
          </w14:textFill>
        </w:rPr>
        <w:t>和房建</w:t>
      </w:r>
      <w:r>
        <w:rPr>
          <w:rFonts w:hint="eastAsia" w:ascii="仿宋" w:hAnsi="仿宋" w:eastAsia="仿宋" w:cs="仿宋"/>
          <w:color w:val="000000" w:themeColor="text1"/>
          <w:sz w:val="28"/>
          <w:szCs w:val="28"/>
          <w14:textFill>
            <w14:solidFill>
              <w14:schemeClr w14:val="tx1"/>
            </w14:solidFill>
          </w14:textFill>
        </w:rPr>
        <w:t>，实施工程中所采用的技术已广泛应运。</w:t>
      </w:r>
    </w:p>
    <w:p w14:paraId="610564E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5.3项目管理、监督检查制度</w:t>
      </w:r>
    </w:p>
    <w:p w14:paraId="5E76FF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根据《新疆维吾尔自治区财政资金衔接推进乡村振兴补助资金（巩固拓展脱贫攻坚成果和乡村振兴任务）项目管理办法（暂行）》（新乡振〔2021〕32号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章第</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条规定：县委农村工作领导小组是项目管理工作第一责任主体，组长是第一责任人，对项目储备、计划编制、实施推进、资金管理、绩效评价、后期管护、资产管理、监督检查等各项工作负总责。为保质保量按时完成该项目，应全面落实责任分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细化管理规定，建立奖惩措施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原则上每月至少集体研究一次项目管理工作。项目建设单位应严格落实法人代表制、招投标制、政府采购制、监理制、国库集中支付、竣工验收等相关制度。根据《新疆维吾尔自治区财政资金衔接推进乡村振兴补助资金（巩固拓展脱贫攻坚成果和乡村振兴任务）项目管理办法（暂行）》（新乡振〔2021〕32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第四章第二十条</w:t>
      </w:r>
      <w:r>
        <w:rPr>
          <w:rFonts w:hint="eastAsia" w:ascii="仿宋" w:hAnsi="仿宋" w:eastAsia="仿宋" w:cs="仿宋"/>
          <w:color w:val="000000" w:themeColor="text1"/>
          <w:sz w:val="28"/>
          <w:szCs w:val="28"/>
          <w14:textFill>
            <w14:solidFill>
              <w14:schemeClr w14:val="tx1"/>
            </w14:solidFill>
          </w14:textFill>
        </w:rPr>
        <w:t>规定：项目建设单位负责加强项目档案资料管理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落实 "一项目一档案。</w:t>
      </w:r>
    </w:p>
    <w:p w14:paraId="6B89F06B">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5.4验收管理</w:t>
      </w:r>
    </w:p>
    <w:p w14:paraId="2EE05E45">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根据《新疆维吾尔自治区财政资金衔接推进乡村振兴补助资金（巩固拓展脱贫攻坚成果和乡村振兴任务）项目管理办法（暂行）》（新乡振〔2021〕32号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等相关文件要求，坚持项目竣工验收制度，遵照属地管理、“谁审批、谁验收”的原则</w:t>
      </w:r>
      <w:r>
        <w:rPr>
          <w:rFonts w:hint="eastAsia" w:ascii="仿宋" w:hAnsi="仿宋" w:eastAsia="仿宋" w:cs="仿宋"/>
          <w:color w:val="000000" w:themeColor="text1"/>
          <w:sz w:val="28"/>
          <w:szCs w:val="28"/>
          <w:lang w:eastAsia="zh-CN"/>
          <w14:textFill>
            <w14:solidFill>
              <w14:schemeClr w14:val="tx1"/>
            </w14:solidFill>
          </w14:textFill>
        </w:rPr>
        <w:t>，项目建设单位应于项目完工并全面自查自验项目实施情况后10日内，向县级项目竣工验收评价工作领导小组提交竣工验收申请报告，提请县级领导小组开展竣工验收工作。</w:t>
      </w:r>
      <w:r>
        <w:rPr>
          <w:rFonts w:hint="eastAsia" w:ascii="仿宋" w:hAnsi="仿宋" w:eastAsia="仿宋" w:cs="仿宋"/>
          <w:color w:val="000000" w:themeColor="text1"/>
          <w:sz w:val="28"/>
          <w:szCs w:val="28"/>
          <w14:textFill>
            <w14:solidFill>
              <w14:schemeClr w14:val="tx1"/>
            </w14:solidFill>
          </w14:textFill>
        </w:rPr>
        <w:t>未通过竣工验收的项目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由县级项目竣工验收评价工作领导小组督促项目建设单位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采取针对性措施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原则上应于1个月内完成整改。因主观原因导致项目未正常通过竣工验收的</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应严肃追究责任</w:t>
      </w:r>
      <w:r>
        <w:rPr>
          <w:rFonts w:hint="eastAsia" w:ascii="仿宋" w:hAnsi="仿宋" w:eastAsia="仿宋" w:cs="仿宋"/>
          <w:color w:val="000000" w:themeColor="text1"/>
          <w:sz w:val="28"/>
          <w:szCs w:val="28"/>
          <w:lang w:eastAsia="zh-CN"/>
          <w14:textFill>
            <w14:solidFill>
              <w14:schemeClr w14:val="tx1"/>
            </w14:solidFill>
          </w14:textFill>
        </w:rPr>
        <w:t>。</w:t>
      </w:r>
    </w:p>
    <w:p w14:paraId="34263E2E">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5.5运营模式和运营管理</w:t>
      </w:r>
    </w:p>
    <w:p w14:paraId="50AC68F1">
      <w:pPr>
        <w:pStyle w:val="1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项目建成后，固定资产归村集体所有，项目年收益率不低于同期银行贷款利率，收益用于支持巩固拓展脱贫攻坚成果。</w:t>
      </w:r>
    </w:p>
    <w:p w14:paraId="580F87CF">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5.6</w:t>
      </w:r>
      <w:r>
        <w:rPr>
          <w:rFonts w:hint="eastAsia" w:ascii="仿宋" w:hAnsi="仿宋" w:eastAsia="仿宋" w:cs="仿宋"/>
          <w:b/>
          <w:bCs/>
          <w:color w:val="000000" w:themeColor="text1"/>
          <w:sz w:val="28"/>
          <w:szCs w:val="28"/>
          <w:lang w:val="en-US" w:eastAsia="zh-CN"/>
          <w14:textFill>
            <w14:solidFill>
              <w14:schemeClr w14:val="tx1"/>
            </w14:solidFill>
          </w14:textFill>
        </w:rPr>
        <w:t>联农带农机制</w:t>
      </w:r>
    </w:p>
    <w:p w14:paraId="0B9EB2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w:t>
      </w:r>
      <w:r>
        <w:rPr>
          <w:rFonts w:hint="eastAsia" w:ascii="仿宋" w:hAnsi="仿宋" w:eastAsia="仿宋" w:cs="仿宋"/>
          <w:color w:val="000000" w:themeColor="text1"/>
          <w:sz w:val="28"/>
          <w:szCs w:val="28"/>
          <w:highlight w:val="none"/>
          <w:lang w:eastAsia="zh-CN"/>
          <w14:textFill>
            <w14:solidFill>
              <w14:schemeClr w14:val="tx1"/>
            </w14:solidFill>
          </w14:textFill>
        </w:rPr>
        <w:t>机制采用组织带动模式，麦盖提县北纬三十九度旅游开发有限公司每年给库木库萨尔乡吐孜鲁克喀什村分红11.9万元，壮大村集体经济，促进群众收入，增强基础组织凝聚力，共享旅游发展成果和红利，带动文旅产业发展，提升县域形象，实现高质量可持续经济</w:t>
      </w:r>
      <w:bookmarkStart w:id="0" w:name="_GoBack"/>
      <w:bookmarkEnd w:id="0"/>
      <w:r>
        <w:rPr>
          <w:rFonts w:hint="eastAsia" w:ascii="仿宋" w:hAnsi="仿宋" w:eastAsia="仿宋" w:cs="仿宋"/>
          <w:color w:val="000000" w:themeColor="text1"/>
          <w:sz w:val="28"/>
          <w:szCs w:val="28"/>
          <w:highlight w:val="none"/>
          <w:lang w:eastAsia="zh-CN"/>
          <w14:textFill>
            <w14:solidFill>
              <w14:schemeClr w14:val="tx1"/>
            </w14:solidFill>
          </w14:textFill>
        </w:rPr>
        <w:t>发展。</w:t>
      </w:r>
    </w:p>
    <w:p w14:paraId="1098C5B9">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6.项目实施进度</w:t>
      </w:r>
    </w:p>
    <w:p w14:paraId="0E11BBBD">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6.1项目实施进度计划</w:t>
      </w:r>
    </w:p>
    <w:p w14:paraId="3468073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根据路网现状、经济评价结果，推荐方案工程内容、建设规模、技术标准等，以及项目区域内地形、地质、水文条件和具体的场地建设条件，本项目的工程工期安排为</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个月。</w:t>
      </w:r>
    </w:p>
    <w:p w14:paraId="74AFF51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前期工作安排：</w:t>
      </w:r>
    </w:p>
    <w:p w14:paraId="486799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（1）20</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eastAsia="zh-CN"/>
          <w14:textFill>
            <w14:solidFill>
              <w14:schemeClr w14:val="tx1"/>
            </w14:solidFill>
          </w14:textFill>
        </w:rPr>
        <w:t>完</w:t>
      </w:r>
      <w:r>
        <w:rPr>
          <w:rFonts w:hint="eastAsia" w:ascii="仿宋" w:hAnsi="仿宋" w:eastAsia="仿宋" w:cs="仿宋"/>
          <w:color w:val="000000" w:themeColor="text1"/>
          <w:sz w:val="28"/>
          <w:szCs w:val="28"/>
          <w14:textFill>
            <w14:solidFill>
              <w14:schemeClr w14:val="tx1"/>
            </w14:solidFill>
          </w14:textFill>
        </w:rPr>
        <w:t>成工程实施方案</w:t>
      </w:r>
      <w:r>
        <w:rPr>
          <w:rFonts w:hint="eastAsia" w:ascii="仿宋" w:hAnsi="仿宋" w:eastAsia="仿宋" w:cs="仿宋"/>
          <w:color w:val="000000" w:themeColor="text1"/>
          <w:sz w:val="28"/>
          <w:szCs w:val="28"/>
          <w:lang w:eastAsia="zh-CN"/>
          <w14:textFill>
            <w14:solidFill>
              <w14:schemeClr w14:val="tx1"/>
            </w14:solidFill>
          </w14:textFill>
        </w:rPr>
        <w:t>编制及</w:t>
      </w:r>
      <w:r>
        <w:rPr>
          <w:rFonts w:hint="eastAsia" w:ascii="仿宋" w:hAnsi="仿宋" w:eastAsia="仿宋" w:cs="仿宋"/>
          <w:color w:val="000000" w:themeColor="text1"/>
          <w:sz w:val="28"/>
          <w:szCs w:val="28"/>
          <w14:textFill>
            <w14:solidFill>
              <w14:schemeClr w14:val="tx1"/>
            </w14:solidFill>
          </w14:textFill>
        </w:rPr>
        <w:t>施工图设计；</w:t>
      </w:r>
    </w:p>
    <w:p w14:paraId="70A25CA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（2）20</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月完成</w:t>
      </w:r>
      <w:r>
        <w:rPr>
          <w:rFonts w:hint="eastAsia" w:ascii="仿宋" w:hAnsi="仿宋" w:eastAsia="仿宋" w:cs="仿宋"/>
          <w:color w:val="000000" w:themeColor="text1"/>
          <w:sz w:val="28"/>
          <w:szCs w:val="28"/>
          <w:lang w:eastAsia="zh-CN"/>
          <w14:textFill>
            <w14:solidFill>
              <w14:schemeClr w14:val="tx1"/>
            </w14:solidFill>
          </w14:textFill>
        </w:rPr>
        <w:t>招投标工作</w:t>
      </w:r>
      <w:r>
        <w:rPr>
          <w:rFonts w:hint="eastAsia" w:ascii="仿宋" w:hAnsi="仿宋" w:eastAsia="仿宋" w:cs="仿宋"/>
          <w:color w:val="000000" w:themeColor="text1"/>
          <w:sz w:val="28"/>
          <w:szCs w:val="28"/>
          <w14:textFill>
            <w14:solidFill>
              <w14:schemeClr w14:val="tx1"/>
            </w14:solidFill>
          </w14:textFill>
        </w:rPr>
        <w:t>。</w:t>
      </w:r>
    </w:p>
    <w:p w14:paraId="28F85F9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施工期安排：</w:t>
      </w:r>
    </w:p>
    <w:p w14:paraId="6E75D79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月完工。</w:t>
      </w:r>
    </w:p>
    <w:p w14:paraId="568C24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3月完成项目验收及审计结算等后续工作。</w:t>
      </w:r>
    </w:p>
    <w:p w14:paraId="7421DAF7">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6.2招标方案</w:t>
      </w:r>
    </w:p>
    <w:p w14:paraId="15DC5E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该项目的施工、监理等活动全部进行招标。</w:t>
      </w:r>
    </w:p>
    <w:p w14:paraId="5F4CDF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该建设项目的招标组织形式拟采用委托招标，即由建设单位委托第三方组织招标活动。</w:t>
      </w:r>
    </w:p>
    <w:p w14:paraId="40366502">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该建设项目的施工、监理等活动拟采用委托招标方式。</w:t>
      </w:r>
    </w:p>
    <w:p w14:paraId="2D101C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招　标　基　本　情　况　表</w:t>
      </w:r>
    </w:p>
    <w:tbl>
      <w:tblPr>
        <w:tblStyle w:val="7"/>
        <w:tblW w:w="9216"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8"/>
        <w:gridCol w:w="1125"/>
        <w:gridCol w:w="1141"/>
        <w:gridCol w:w="1008"/>
        <w:gridCol w:w="1348"/>
        <w:gridCol w:w="1348"/>
        <w:gridCol w:w="1348"/>
      </w:tblGrid>
      <w:tr w14:paraId="6D8785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898" w:type="dxa"/>
            <w:vMerge w:val="restart"/>
            <w:noWrap w:val="0"/>
            <w:vAlign w:val="center"/>
          </w:tcPr>
          <w:p w14:paraId="52EB8F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名称项目</w:t>
            </w:r>
          </w:p>
        </w:tc>
        <w:tc>
          <w:tcPr>
            <w:tcW w:w="2266" w:type="dxa"/>
            <w:gridSpan w:val="2"/>
            <w:noWrap w:val="0"/>
            <w:vAlign w:val="center"/>
          </w:tcPr>
          <w:p w14:paraId="2451E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招标范围</w:t>
            </w:r>
          </w:p>
        </w:tc>
        <w:tc>
          <w:tcPr>
            <w:tcW w:w="2356" w:type="dxa"/>
            <w:gridSpan w:val="2"/>
            <w:noWrap w:val="0"/>
            <w:vAlign w:val="center"/>
          </w:tcPr>
          <w:p w14:paraId="3979A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招标组织形式</w:t>
            </w:r>
          </w:p>
        </w:tc>
        <w:tc>
          <w:tcPr>
            <w:tcW w:w="2696" w:type="dxa"/>
            <w:gridSpan w:val="2"/>
            <w:noWrap w:val="0"/>
            <w:vAlign w:val="center"/>
          </w:tcPr>
          <w:p w14:paraId="444EC4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招标方式</w:t>
            </w:r>
          </w:p>
        </w:tc>
      </w:tr>
      <w:tr w14:paraId="0CFE43C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898" w:type="dxa"/>
            <w:vMerge w:val="continue"/>
            <w:noWrap w:val="0"/>
            <w:vAlign w:val="center"/>
          </w:tcPr>
          <w:p w14:paraId="40233D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125" w:type="dxa"/>
            <w:noWrap w:val="0"/>
            <w:vAlign w:val="center"/>
          </w:tcPr>
          <w:p w14:paraId="1D98D9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全部</w:t>
            </w:r>
          </w:p>
          <w:p w14:paraId="71944B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w:t>
            </w:r>
          </w:p>
        </w:tc>
        <w:tc>
          <w:tcPr>
            <w:tcW w:w="1141" w:type="dxa"/>
            <w:noWrap w:val="0"/>
            <w:vAlign w:val="center"/>
          </w:tcPr>
          <w:p w14:paraId="02156D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部分</w:t>
            </w:r>
          </w:p>
          <w:p w14:paraId="091B9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w:t>
            </w:r>
          </w:p>
        </w:tc>
        <w:tc>
          <w:tcPr>
            <w:tcW w:w="1008" w:type="dxa"/>
            <w:noWrap w:val="0"/>
            <w:vAlign w:val="center"/>
          </w:tcPr>
          <w:p w14:paraId="0FA05C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自行</w:t>
            </w:r>
          </w:p>
          <w:p w14:paraId="5C246F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w:t>
            </w:r>
          </w:p>
        </w:tc>
        <w:tc>
          <w:tcPr>
            <w:tcW w:w="1348" w:type="dxa"/>
            <w:noWrap w:val="0"/>
            <w:vAlign w:val="center"/>
          </w:tcPr>
          <w:p w14:paraId="61448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w:t>
            </w:r>
          </w:p>
          <w:p w14:paraId="5DBAB3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w:t>
            </w:r>
          </w:p>
        </w:tc>
        <w:tc>
          <w:tcPr>
            <w:tcW w:w="1348" w:type="dxa"/>
            <w:noWrap w:val="0"/>
            <w:vAlign w:val="center"/>
          </w:tcPr>
          <w:p w14:paraId="43217C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公开</w:t>
            </w:r>
          </w:p>
          <w:p w14:paraId="5CBEBB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w:t>
            </w:r>
          </w:p>
        </w:tc>
        <w:tc>
          <w:tcPr>
            <w:tcW w:w="1348" w:type="dxa"/>
            <w:noWrap w:val="0"/>
            <w:vAlign w:val="center"/>
          </w:tcPr>
          <w:p w14:paraId="452736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邀请</w:t>
            </w:r>
          </w:p>
          <w:p w14:paraId="1A997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w:t>
            </w:r>
          </w:p>
        </w:tc>
      </w:tr>
      <w:tr w14:paraId="2B660E2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898" w:type="dxa"/>
            <w:noWrap w:val="0"/>
            <w:vAlign w:val="center"/>
          </w:tcPr>
          <w:p w14:paraId="6E48D2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建筑安装工程</w:t>
            </w:r>
          </w:p>
        </w:tc>
        <w:tc>
          <w:tcPr>
            <w:tcW w:w="1125" w:type="dxa"/>
            <w:noWrap w:val="0"/>
            <w:vAlign w:val="center"/>
          </w:tcPr>
          <w:p w14:paraId="33AC0D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141" w:type="dxa"/>
            <w:noWrap w:val="0"/>
            <w:vAlign w:val="center"/>
          </w:tcPr>
          <w:p w14:paraId="60283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008" w:type="dxa"/>
            <w:noWrap w:val="0"/>
            <w:vAlign w:val="center"/>
          </w:tcPr>
          <w:p w14:paraId="75AB0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0A805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48" w:type="dxa"/>
            <w:noWrap w:val="0"/>
            <w:vAlign w:val="center"/>
          </w:tcPr>
          <w:p w14:paraId="1F904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48" w:type="dxa"/>
            <w:noWrap w:val="0"/>
            <w:vAlign w:val="center"/>
          </w:tcPr>
          <w:p w14:paraId="6D4D86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r>
      <w:tr w14:paraId="690E16E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898" w:type="dxa"/>
            <w:noWrap w:val="0"/>
            <w:vAlign w:val="center"/>
          </w:tcPr>
          <w:p w14:paraId="5BFD5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监理</w:t>
            </w:r>
          </w:p>
        </w:tc>
        <w:tc>
          <w:tcPr>
            <w:tcW w:w="1125" w:type="dxa"/>
            <w:noWrap w:val="0"/>
            <w:vAlign w:val="center"/>
          </w:tcPr>
          <w:p w14:paraId="73DD0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141" w:type="dxa"/>
            <w:noWrap w:val="0"/>
            <w:vAlign w:val="center"/>
          </w:tcPr>
          <w:p w14:paraId="2A6518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008" w:type="dxa"/>
            <w:noWrap w:val="0"/>
            <w:vAlign w:val="center"/>
          </w:tcPr>
          <w:p w14:paraId="70798E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48" w:type="dxa"/>
            <w:noWrap w:val="0"/>
            <w:vAlign w:val="center"/>
          </w:tcPr>
          <w:p w14:paraId="1576FE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090BD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651D3D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14:paraId="2F77D4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898" w:type="dxa"/>
            <w:noWrap w:val="0"/>
            <w:vAlign w:val="center"/>
          </w:tcPr>
          <w:p w14:paraId="1B06A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设备</w:t>
            </w:r>
          </w:p>
        </w:tc>
        <w:tc>
          <w:tcPr>
            <w:tcW w:w="1125" w:type="dxa"/>
            <w:noWrap w:val="0"/>
            <w:vAlign w:val="center"/>
          </w:tcPr>
          <w:p w14:paraId="6F946B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141" w:type="dxa"/>
            <w:noWrap w:val="0"/>
            <w:vAlign w:val="center"/>
          </w:tcPr>
          <w:p w14:paraId="61585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008" w:type="dxa"/>
            <w:noWrap w:val="0"/>
            <w:vAlign w:val="center"/>
          </w:tcPr>
          <w:p w14:paraId="5357B0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7B5183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30A41F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6724A9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r>
      <w:tr w14:paraId="1566BE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898" w:type="dxa"/>
            <w:noWrap w:val="0"/>
            <w:vAlign w:val="center"/>
          </w:tcPr>
          <w:p w14:paraId="049F2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设计</w:t>
            </w:r>
          </w:p>
        </w:tc>
        <w:tc>
          <w:tcPr>
            <w:tcW w:w="1125" w:type="dxa"/>
            <w:noWrap w:val="0"/>
            <w:vAlign w:val="center"/>
          </w:tcPr>
          <w:p w14:paraId="1038E9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141" w:type="dxa"/>
            <w:noWrap w:val="0"/>
            <w:vAlign w:val="center"/>
          </w:tcPr>
          <w:p w14:paraId="662324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008" w:type="dxa"/>
            <w:noWrap w:val="0"/>
            <w:vAlign w:val="center"/>
          </w:tcPr>
          <w:p w14:paraId="04F6DC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48" w:type="dxa"/>
            <w:noWrap w:val="0"/>
            <w:vAlign w:val="center"/>
          </w:tcPr>
          <w:p w14:paraId="2690F9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5E286D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348" w:type="dxa"/>
            <w:noWrap w:val="0"/>
            <w:vAlign w:val="center"/>
          </w:tcPr>
          <w:p w14:paraId="66663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bl>
    <w:p w14:paraId="58CFD344">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6.3项目公告公示</w:t>
      </w:r>
    </w:p>
    <w:p w14:paraId="55CE116C">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本项目建筑安装招标信息在新疆信息网进行公告，中标单位通过新疆信息网进行公示。</w:t>
      </w:r>
    </w:p>
    <w:p w14:paraId="768620FE">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7.项目绩效目标及效益分析</w:t>
      </w:r>
    </w:p>
    <w:p w14:paraId="253D3389">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7.1年度目标</w:t>
      </w:r>
    </w:p>
    <w:p w14:paraId="51A8E6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项目计划投资总金额为1190万元</w:t>
      </w:r>
      <w:r>
        <w:rPr>
          <w:rFonts w:hint="eastAsia" w:ascii="仿宋" w:hAnsi="仿宋" w:eastAsia="仿宋" w:cs="仿宋"/>
          <w:color w:val="000000" w:themeColor="text1"/>
          <w:sz w:val="28"/>
          <w:szCs w:val="28"/>
          <w:highlight w:val="none"/>
          <w14:textFill>
            <w14:solidFill>
              <w14:schemeClr w14:val="tx1"/>
            </w14:solidFill>
          </w14:textFill>
        </w:rPr>
        <w:t>，项目施工质量合格率达到100%，按时完工率100%。</w:t>
      </w:r>
    </w:p>
    <w:p w14:paraId="0C3AEE43">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7.1.1项目覆盖情况</w:t>
      </w:r>
    </w:p>
    <w:p w14:paraId="4ABFB5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w:t>
      </w:r>
      <w:r>
        <w:rPr>
          <w:rFonts w:hint="eastAsia" w:ascii="仿宋" w:hAnsi="仿宋" w:eastAsia="仿宋" w:cs="仿宋"/>
          <w:color w:val="000000" w:themeColor="text1"/>
          <w:sz w:val="28"/>
          <w:szCs w:val="28"/>
          <w:highlight w:val="none"/>
          <w:lang w:eastAsia="zh-CN"/>
          <w14:textFill>
            <w14:solidFill>
              <w14:schemeClr w14:val="tx1"/>
            </w14:solidFill>
          </w14:textFill>
        </w:rPr>
        <w:t>项目的实施，</w:t>
      </w:r>
      <w:r>
        <w:rPr>
          <w:rFonts w:hint="eastAsia" w:ascii="仿宋" w:hAnsi="仿宋" w:eastAsia="仿宋" w:cs="仿宋"/>
          <w:color w:val="000000" w:themeColor="text1"/>
          <w:sz w:val="28"/>
          <w:szCs w:val="28"/>
          <w:highlight w:val="none"/>
          <w14:textFill>
            <w14:solidFill>
              <w14:schemeClr w14:val="tx1"/>
            </w14:solidFill>
          </w14:textFill>
        </w:rPr>
        <w:t>促进旅游基地落实就业岗位开发拓展，吸纳本就富余劳动力实现就近就地就业，带动经济发展。促进县域内旅游业快速发展，形成旅游产业链，触及经济各个角落，促进产业链上下游的联动，激发县域经济活力，为沿线经济发展提供良好服务。</w:t>
      </w:r>
    </w:p>
    <w:p w14:paraId="4C065E4F">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7.2经济效益</w:t>
      </w:r>
    </w:p>
    <w:p w14:paraId="673C4F60">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7.2.2直接效益</w:t>
      </w:r>
    </w:p>
    <w:p w14:paraId="1EE4585A">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本项目预计建设</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公里旅游道路、</w:t>
      </w:r>
      <w:r>
        <w:rPr>
          <w:rFonts w:hint="eastAsia" w:ascii="仿宋" w:hAnsi="仿宋" w:eastAsia="仿宋" w:cs="仿宋"/>
          <w:color w:val="000000" w:themeColor="text1"/>
          <w:sz w:val="28"/>
          <w:szCs w:val="28"/>
          <w:lang w:val="en-US" w:eastAsia="zh-CN"/>
          <w14:textFill>
            <w14:solidFill>
              <w14:schemeClr w14:val="tx1"/>
            </w14:solidFill>
          </w14:textFill>
        </w:rPr>
        <w:t>10000</w:t>
      </w:r>
      <w:r>
        <w:rPr>
          <w:rFonts w:hint="eastAsia" w:ascii="仿宋" w:hAnsi="仿宋" w:eastAsia="仿宋" w:cs="仿宋"/>
          <w:color w:val="000000" w:themeColor="text1"/>
          <w:sz w:val="28"/>
          <w:szCs w:val="28"/>
          <w14:textFill>
            <w14:solidFill>
              <w14:schemeClr w14:val="tx1"/>
            </w14:solidFill>
          </w14:textFill>
        </w:rPr>
        <w:t>平方米游客集散分中心。通过改善基础设施，将显著提升麦盖提县N39°景区的吸引力，促进旅游业的发展。项目施工质量合格率达到100%，按时完工率100%，确保了项目的高效实施。预计项目将直接创造85个就业岗位，人均月收入达到3000元，有效解决当地劳动力就业问题。此外，项目还将吸引3家商超入驻，带动相关产业发展，形成旅游产业链，促进县域经济的全面发展，为沿线经济发展提供良好服务。</w:t>
      </w:r>
    </w:p>
    <w:p w14:paraId="67DDB0D0">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7.2.3间接效益</w:t>
      </w:r>
    </w:p>
    <w:p w14:paraId="68A0ADE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本项目作为基础设施</w:t>
      </w:r>
      <w:r>
        <w:rPr>
          <w:rFonts w:hint="eastAsia" w:ascii="仿宋" w:hAnsi="仿宋" w:eastAsia="仿宋" w:cs="仿宋"/>
          <w:color w:val="000000" w:themeColor="text1"/>
          <w:sz w:val="28"/>
          <w:szCs w:val="28"/>
          <w:highlight w:val="none"/>
          <w:lang w:eastAsia="zh-CN"/>
          <w14:textFill>
            <w14:solidFill>
              <w14:schemeClr w14:val="tx1"/>
            </w14:solidFill>
          </w14:textFill>
        </w:rPr>
        <w:t>建设</w:t>
      </w:r>
      <w:r>
        <w:rPr>
          <w:rFonts w:hint="eastAsia" w:ascii="仿宋" w:hAnsi="仿宋" w:eastAsia="仿宋" w:cs="仿宋"/>
          <w:color w:val="000000" w:themeColor="text1"/>
          <w:sz w:val="28"/>
          <w:szCs w:val="28"/>
          <w:highlight w:val="none"/>
          <w14:textFill>
            <w14:solidFill>
              <w14:schemeClr w14:val="tx1"/>
            </w14:solidFill>
          </w14:textFill>
        </w:rPr>
        <w:t>，它对区域国民经济的促进作用首先表现在项目投资建设活动多增加国民经济产值，拉动经济的增长上。据有关单位研究测算，基础设施投资增加1%，GDP就会增长1%，如果按投资乘数的理论来计算，其对国民经济发展的拉动作用会更大。投资建设期，本项目的实施除了需要大量的劳动力之外，还要消费大量的砂石、木材、水泥、钢材、沥青等多种建筑材料。建筑本身促进了相关产业的发展，从而带动区域国民经济的发展。</w:t>
      </w:r>
    </w:p>
    <w:p w14:paraId="79E5D8B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建成之后对国民经济的促进作用将是长期的，缓慢的，难以定量测算。其影响主要表现在：项目的实施完善了城市道路网格局，优化了路网结构，提高整个路网的通行能力，改善了区域间的交通便利性。交通区位的改善确定了区域经济增长潜力的变化，经济增长潜力最终诱使经济增长。</w:t>
      </w:r>
    </w:p>
    <w:p w14:paraId="73997B8F">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7.3社会效益</w:t>
      </w:r>
    </w:p>
    <w:p w14:paraId="33F30CA2">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的实施将显著改善当地居民的生活条件，增加就业机会，提高居民收入水平，促进社会和谐稳定。通过提供更多的就业机会，特别是针对本就富余劳动力的就近就地就业，项目有助于减少农村剩余劳动力的外出务工现象，增强家庭和社会的凝聚力。同时，游客集散分中心的建设将提升旅游服务质量，改善游客体验，促进文化交流，增强中华民族共同体意识，进一步促进民族团结和社会进步。</w:t>
      </w:r>
    </w:p>
    <w:p w14:paraId="38105E08">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7.4生态效益</w:t>
      </w:r>
    </w:p>
    <w:p w14:paraId="4886666C">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项目在建设过程中将严格遵守环保标准，采取多项措施保护生态环境。例如，道路建设将采用环保材料，减少施工对土壤和植被的破坏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此外，项目还将通过设置雨水收集系统和节水型卫生设施，提高水资源的利用效率，减少水资源浪费。绿色建筑设计和节能措施的采用将进一步降低能源消耗，减少碳排放，促进可持续发展。</w:t>
      </w:r>
    </w:p>
    <w:p w14:paraId="3109AE16">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7.5可持续性影响</w:t>
      </w:r>
    </w:p>
    <w:p w14:paraId="6ACB9AD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不但在实施过程中对当地经济、贫困群众带来直接经济利益，既是本项目实施以后，也对当地经济带来持续发展的经济影响。降低居民出行成本，降低农产品外运成本，缩短外运时间，提供更高品质的农产品，提高农民经济收入。可持续影响受益年限≥</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年，项目区群众满意度≥95%。</w:t>
      </w:r>
    </w:p>
    <w:p w14:paraId="63E682D7">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8.风险分析</w:t>
      </w:r>
    </w:p>
    <w:p w14:paraId="515091D3">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８.1主要风险因素</w:t>
      </w:r>
    </w:p>
    <w:p w14:paraId="199D5E72">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一是</w:t>
      </w:r>
      <w:r>
        <w:rPr>
          <w:rFonts w:hint="eastAsia" w:ascii="仿宋" w:hAnsi="仿宋" w:eastAsia="仿宋" w:cs="仿宋"/>
          <w:color w:val="000000" w:themeColor="text1"/>
          <w:sz w:val="28"/>
          <w:szCs w:val="28"/>
          <w14:textFill>
            <w14:solidFill>
              <w14:schemeClr w14:val="tx1"/>
            </w14:solidFill>
          </w14:textFill>
        </w:rPr>
        <w:t>项目涉及道路建设等复杂工程，施工过程中可能出现意外情况。</w:t>
      </w:r>
    </w:p>
    <w:p w14:paraId="08101017">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二是</w:t>
      </w:r>
      <w:r>
        <w:rPr>
          <w:rFonts w:hint="eastAsia" w:ascii="仿宋" w:hAnsi="仿宋" w:eastAsia="仿宋" w:cs="仿宋"/>
          <w:color w:val="000000" w:themeColor="text1"/>
          <w:sz w:val="28"/>
          <w:szCs w:val="28"/>
          <w14:textFill>
            <w14:solidFill>
              <w14:schemeClr w14:val="tx1"/>
            </w14:solidFill>
          </w14:textFill>
        </w:rPr>
        <w:t>施工设备可能出现故障，影响工程进度和质量。</w:t>
      </w:r>
    </w:p>
    <w:p w14:paraId="00F9CB65">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三是</w:t>
      </w:r>
      <w:r>
        <w:rPr>
          <w:rFonts w:hint="eastAsia" w:ascii="仿宋" w:hAnsi="仿宋" w:eastAsia="仿宋" w:cs="仿宋"/>
          <w:color w:val="000000" w:themeColor="text1"/>
          <w:sz w:val="28"/>
          <w:szCs w:val="28"/>
          <w14:textFill>
            <w14:solidFill>
              <w14:schemeClr w14:val="tx1"/>
            </w14:solidFill>
          </w14:textFill>
        </w:rPr>
        <w:t>项目地处沙漠地带，可能受到沙尘暴等自然灾害的影响。</w:t>
      </w:r>
    </w:p>
    <w:p w14:paraId="0CE97F07">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四是</w:t>
      </w:r>
      <w:r>
        <w:rPr>
          <w:rFonts w:hint="eastAsia" w:ascii="仿宋" w:hAnsi="仿宋" w:eastAsia="仿宋" w:cs="仿宋"/>
          <w:color w:val="000000" w:themeColor="text1"/>
          <w:sz w:val="28"/>
          <w:szCs w:val="28"/>
          <w14:textFill>
            <w14:solidFill>
              <w14:schemeClr w14:val="tx1"/>
            </w14:solidFill>
          </w14:textFill>
        </w:rPr>
        <w:t>施工过程中可能对当地生态环境造成破坏，影响生物多样性。</w:t>
      </w:r>
    </w:p>
    <w:p w14:paraId="1C3B6EEF">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五是</w:t>
      </w:r>
      <w:r>
        <w:rPr>
          <w:rFonts w:hint="eastAsia" w:ascii="仿宋" w:hAnsi="仿宋" w:eastAsia="仿宋" w:cs="仿宋"/>
          <w:color w:val="000000" w:themeColor="text1"/>
          <w:sz w:val="28"/>
          <w:szCs w:val="28"/>
          <w14:textFill>
            <w14:solidFill>
              <w14:schemeClr w14:val="tx1"/>
            </w14:solidFill>
          </w14:textFill>
        </w:rPr>
        <w:t>旅游市场需求受多种因素影响，如经济形势、政策变化、自然灾害等，可能导致游客数量不稳定，影响项目的经济效益。</w:t>
      </w:r>
    </w:p>
    <w:p w14:paraId="16B03547">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六是</w:t>
      </w:r>
      <w:r>
        <w:rPr>
          <w:rFonts w:hint="eastAsia" w:ascii="仿宋" w:hAnsi="仿宋" w:eastAsia="仿宋" w:cs="仿宋"/>
          <w:color w:val="000000" w:themeColor="text1"/>
          <w:sz w:val="28"/>
          <w:szCs w:val="28"/>
          <w14:textFill>
            <w14:solidFill>
              <w14:schemeClr w14:val="tx1"/>
            </w14:solidFill>
          </w14:textFill>
        </w:rPr>
        <w:t>项目建成后，运营管理不善可能导致服务质量下降，影响游客体验。</w:t>
      </w:r>
    </w:p>
    <w:p w14:paraId="4C813E04">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七是</w:t>
      </w:r>
      <w:r>
        <w:rPr>
          <w:rFonts w:hint="eastAsia" w:ascii="仿宋" w:hAnsi="仿宋" w:eastAsia="仿宋" w:cs="仿宋"/>
          <w:color w:val="000000" w:themeColor="text1"/>
          <w:sz w:val="28"/>
          <w:szCs w:val="28"/>
          <w14:textFill>
            <w14:solidFill>
              <w14:schemeClr w14:val="tx1"/>
            </w14:solidFill>
          </w14:textFill>
        </w:rPr>
        <w:t>项目运营过程中可能发生安全事故，如交通事故、火灾等。</w:t>
      </w:r>
    </w:p>
    <w:p w14:paraId="53A47F17">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８.2防范化解措施</w:t>
      </w:r>
    </w:p>
    <w:p w14:paraId="666243DB">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一是制定</w:t>
      </w:r>
      <w:r>
        <w:rPr>
          <w:rFonts w:hint="eastAsia" w:ascii="仿宋" w:hAnsi="仿宋" w:eastAsia="仿宋" w:cs="仿宋"/>
          <w:color w:val="000000" w:themeColor="text1"/>
          <w:sz w:val="28"/>
          <w:szCs w:val="28"/>
          <w14:textFill>
            <w14:solidFill>
              <w14:schemeClr w14:val="tx1"/>
            </w14:solidFill>
          </w14:textFill>
        </w:rPr>
        <w:t>施工技术方案的科学性和可行性；加强现场管理，及时解决施工中遇到的问题。</w:t>
      </w:r>
    </w:p>
    <w:p w14:paraId="402E1FB6">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二是</w:t>
      </w:r>
      <w:r>
        <w:rPr>
          <w:rFonts w:hint="eastAsia" w:ascii="仿宋" w:hAnsi="仿宋" w:eastAsia="仿宋" w:cs="仿宋"/>
          <w:color w:val="000000" w:themeColor="text1"/>
          <w:sz w:val="28"/>
          <w:szCs w:val="28"/>
          <w14:textFill>
            <w14:solidFill>
              <w14:schemeClr w14:val="tx1"/>
            </w14:solidFill>
          </w14:textFill>
        </w:rPr>
        <w:t>定期对设备进行维护保养，确保设备正常运行；制定应急预案，一旦发生故障能够迅速处理。</w:t>
      </w:r>
    </w:p>
    <w:p w14:paraId="7F56E043">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三是</w:t>
      </w:r>
      <w:r>
        <w:rPr>
          <w:rFonts w:hint="eastAsia" w:ascii="仿宋" w:hAnsi="仿宋" w:eastAsia="仿宋" w:cs="仿宋"/>
          <w:color w:val="000000" w:themeColor="text1"/>
          <w:sz w:val="28"/>
          <w:szCs w:val="28"/>
          <w14:textFill>
            <w14:solidFill>
              <w14:schemeClr w14:val="tx1"/>
            </w14:solidFill>
          </w14:textFill>
        </w:rPr>
        <w:t>制定应急预案，加强气象监测，及时采取防范措施；加强基础设施建设，提高抗灾能力。</w:t>
      </w:r>
    </w:p>
    <w:p w14:paraId="0F718A8D">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四是</w:t>
      </w:r>
      <w:r>
        <w:rPr>
          <w:rFonts w:hint="eastAsia" w:ascii="仿宋" w:hAnsi="仿宋" w:eastAsia="仿宋" w:cs="仿宋"/>
          <w:color w:val="000000" w:themeColor="text1"/>
          <w:sz w:val="28"/>
          <w:szCs w:val="28"/>
          <w14:textFill>
            <w14:solidFill>
              <w14:schemeClr w14:val="tx1"/>
            </w14:solidFill>
          </w14:textFill>
        </w:rPr>
        <w:t>严格执行环保标准，采取生态修复措施，减少施工对环境的影响；设立生态保护区，保护珍稀动植物。</w:t>
      </w:r>
    </w:p>
    <w:p w14:paraId="413A117F">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五是</w:t>
      </w:r>
      <w:r>
        <w:rPr>
          <w:rFonts w:hint="eastAsia" w:ascii="仿宋" w:hAnsi="仿宋" w:eastAsia="仿宋" w:cs="仿宋"/>
          <w:color w:val="000000" w:themeColor="text1"/>
          <w:sz w:val="28"/>
          <w:szCs w:val="28"/>
          <w14:textFill>
            <w14:solidFill>
              <w14:schemeClr w14:val="tx1"/>
            </w14:solidFill>
          </w14:textFill>
        </w:rPr>
        <w:t>通过市场调研，了解游客需求变化趋势，制定灵活的市场营销策略；与旅游企业合作，开发多元化旅游产品，分散市场风险。</w:t>
      </w:r>
    </w:p>
    <w:p w14:paraId="598288B4">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六是</w:t>
      </w:r>
      <w:r>
        <w:rPr>
          <w:rFonts w:hint="eastAsia" w:ascii="仿宋" w:hAnsi="仿宋" w:eastAsia="仿宋" w:cs="仿宋"/>
          <w:color w:val="000000" w:themeColor="text1"/>
          <w:sz w:val="28"/>
          <w:szCs w:val="28"/>
          <w14:textFill>
            <w14:solidFill>
              <w14:schemeClr w14:val="tx1"/>
            </w14:solidFill>
          </w14:textFill>
        </w:rPr>
        <w:t>建立健全管理制度，加强员工培训，提高服务水平；引入先进的管理技术和理念，提升管理水平。</w:t>
      </w:r>
    </w:p>
    <w:p w14:paraId="0FE2D1B1">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七是</w:t>
      </w:r>
      <w:r>
        <w:rPr>
          <w:rFonts w:hint="eastAsia" w:ascii="仿宋" w:hAnsi="仿宋" w:eastAsia="仿宋" w:cs="仿宋"/>
          <w:color w:val="000000" w:themeColor="text1"/>
          <w:sz w:val="28"/>
          <w:szCs w:val="28"/>
          <w14:textFill>
            <w14:solidFill>
              <w14:schemeClr w14:val="tx1"/>
            </w14:solidFill>
          </w14:textFill>
        </w:rPr>
        <w:t>加强安全管理，制定应急预案，定期进行安全检查；开展安全教育，提高员工和游客的安全意识。</w:t>
      </w:r>
    </w:p>
    <w:p w14:paraId="261CEE88">
      <w:pPr>
        <w:pStyle w:val="1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9.其他</w:t>
      </w:r>
    </w:p>
    <w:p w14:paraId="6CC7CCB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为保证工程质量，应充分做好施工组织计划，完善工程施工管理体系，加强监督，组建与工程规模相适应的工程监理机构。</w:t>
      </w:r>
    </w:p>
    <w:p w14:paraId="62C442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环境保护是我国的一项基本国策，</w:t>
      </w:r>
      <w:r>
        <w:rPr>
          <w:rFonts w:hint="eastAsia" w:ascii="仿宋" w:hAnsi="仿宋" w:eastAsia="仿宋" w:cs="仿宋"/>
          <w:color w:val="000000" w:themeColor="text1"/>
          <w:sz w:val="28"/>
          <w:szCs w:val="28"/>
          <w:lang w:eastAsia="zh-CN"/>
          <w14:textFill>
            <w14:solidFill>
              <w14:schemeClr w14:val="tx1"/>
            </w14:solidFill>
          </w14:textFill>
        </w:rPr>
        <w:t>基础设施</w:t>
      </w:r>
      <w:r>
        <w:rPr>
          <w:rFonts w:hint="eastAsia" w:ascii="仿宋" w:hAnsi="仿宋" w:eastAsia="仿宋" w:cs="仿宋"/>
          <w:color w:val="000000" w:themeColor="text1"/>
          <w:sz w:val="28"/>
          <w:szCs w:val="28"/>
          <w14:textFill>
            <w14:solidFill>
              <w14:schemeClr w14:val="tx1"/>
            </w14:solidFill>
          </w14:textFill>
        </w:rPr>
        <w:t>建设需要加强环境保护。所以有必要进一步对沿线的工程环境、社会环境等方面作深入的调查了解，并根据其影响程度，制定出相应的对策和措施。</w:t>
      </w:r>
    </w:p>
    <w:sectPr>
      <w:pgSz w:w="11906" w:h="16838"/>
      <w:pgMar w:top="1984" w:right="1531" w:bottom="1701" w:left="1531" w:header="851" w:footer="992"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Yb2gj">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4ZGRlMTRhN2M3Nzc4YWNiZDg1OGM5NGJkYmJmM2Q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20E7EB7"/>
    <w:rsid w:val="04E62892"/>
    <w:rsid w:val="07026940"/>
    <w:rsid w:val="091B02D8"/>
    <w:rsid w:val="0A136190"/>
    <w:rsid w:val="0CD1749B"/>
    <w:rsid w:val="10C2005E"/>
    <w:rsid w:val="1888740D"/>
    <w:rsid w:val="1A584B63"/>
    <w:rsid w:val="1E1660C5"/>
    <w:rsid w:val="1E6E30FE"/>
    <w:rsid w:val="1F173A6E"/>
    <w:rsid w:val="209020F7"/>
    <w:rsid w:val="22AF5101"/>
    <w:rsid w:val="261A0C88"/>
    <w:rsid w:val="29A11F55"/>
    <w:rsid w:val="2DC66C82"/>
    <w:rsid w:val="328C0773"/>
    <w:rsid w:val="34212888"/>
    <w:rsid w:val="36E57249"/>
    <w:rsid w:val="37E071AC"/>
    <w:rsid w:val="3A2B2D7A"/>
    <w:rsid w:val="3C8D220B"/>
    <w:rsid w:val="3CEC23BE"/>
    <w:rsid w:val="3DF26BEC"/>
    <w:rsid w:val="3EE0082F"/>
    <w:rsid w:val="3FAC311E"/>
    <w:rsid w:val="4A3C32E7"/>
    <w:rsid w:val="4BD25714"/>
    <w:rsid w:val="4C2E58E4"/>
    <w:rsid w:val="59762211"/>
    <w:rsid w:val="622D0D14"/>
    <w:rsid w:val="64C51990"/>
    <w:rsid w:val="674555B8"/>
    <w:rsid w:val="6D012174"/>
    <w:rsid w:val="6D514CC8"/>
    <w:rsid w:val="6EF308E2"/>
    <w:rsid w:val="6FB8461B"/>
    <w:rsid w:val="6FF73669"/>
    <w:rsid w:val="71E46B34"/>
    <w:rsid w:val="733C651E"/>
    <w:rsid w:val="7512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3">
    <w:name w:val="heading 2"/>
    <w:basedOn w:val="1"/>
    <w:next w:val="1"/>
    <w:unhideWhenUsed/>
    <w:qFormat/>
    <w:uiPriority w:val="9"/>
    <w:pPr>
      <w:keepNext/>
      <w:keepLines/>
      <w:spacing w:before="160"/>
      <w:ind w:firstLine="0" w:firstLineChars="0"/>
      <w:outlineLvl w:val="1"/>
    </w:pPr>
    <w:rPr>
      <w:rFonts w:asciiTheme="majorHAnsi" w:hAnsiTheme="majorHAnsi" w:cstheme="majorBidi"/>
      <w:b/>
      <w:color w:val="2F5597" w:themeColor="accent1" w:themeShade="BF"/>
      <w:szCs w:val="4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rFonts w:ascii="Times New Roman" w:hAnsi="Times New Roman" w:eastAsia="黑体" w:cs="Arial"/>
      <w:b/>
      <w:bCs/>
      <w:kern w:val="44"/>
      <w:sz w:val="28"/>
      <w:szCs w:val="44"/>
    </w:rPr>
  </w:style>
  <w:style w:type="paragraph" w:customStyle="1" w:styleId="11">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customStyle="1" w:styleId="12">
    <w:name w:val="列表段落1"/>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正文阳"/>
    <w:basedOn w:val="1"/>
    <w:qFormat/>
    <w:uiPriority w:val="99"/>
    <w:pPr>
      <w:spacing w:line="570" w:lineRule="exact"/>
      <w:ind w:firstLine="640" w:firstLineChars="200"/>
      <w:jc w:val="left"/>
    </w:pPr>
    <w:rPr>
      <w:rFonts w:ascii="仿宋" w:hAnsi="仿宋" w:eastAsia="方正仿宋_GBK"/>
      <w:spacing w:val="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6428</Words>
  <Characters>6982</Characters>
  <Lines>21</Lines>
  <Paragraphs>6</Paragraphs>
  <TotalTime>11</TotalTime>
  <ScaleCrop>false</ScaleCrop>
  <LinksUpToDate>false</LinksUpToDate>
  <CharactersWithSpaces>6990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PAnda</cp:lastModifiedBy>
  <cp:lastPrinted>2023-07-01T05:17:00Z</cp:lastPrinted>
  <dcterms:modified xsi:type="dcterms:W3CDTF">2025-05-06T08:34:09Z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8E0558A9C41D40A1B3EDC54C5025F226_13</vt:lpwstr>
  </property>
  <property fmtid="{D5CDD505-2E9C-101B-9397-08002B2CF9AE}" pid="4" name="KSOTemplateDocerSaveRecord">
    <vt:lpwstr>eyJoZGlkIjoiZGE3Y2I3OTRlNTA1NjUwZGY1NGI3NTM4NWZhMGI4N2IiLCJ1c2VySWQiOiI0MDU2Njk2MzEifQ==</vt:lpwstr>
  </property>
</Properties>
</file>