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2024年全民参保补助项目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麦盖提县医疗保障局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麦盖提县医疗保障局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王燕</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2025年02月21日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构建更加公平、可持续的社会保障体系进程中，全民参保工作处于极为关键的基础地位。自党的十八大以来，习近平总书记围绕医疗保障工作作出一系列重要指示与论述，着重强调要全面实施全民参保计划，按照兜底线、织密网、建机制的要求，健全稳健可持续的筹资运行机制，加快建立覆盖全民、城乡统筹、权责清晰、保障适度、可持续的多层次医疗保障体系。在此政策指引下，全民参保成为构建新时代中国特色医疗保障制度的重要基石。医疗保障作为民生保障制度的重要构成部分，直接关系到广大民众的切身利益。尤其是对于困难群众而言，医疗费用支出往往是沉重负担，因病致贫、因病返贫风险不容小觑。据统计，2023 年全国近 8000 万低收入人口享受到参保资助，农村低收入人口参保率持续稳定在 99% 以上 ，这充分彰显了参保资助在减轻弱势群体经济负担、巩固 “基本医疗有保障” 成果方面的重要作用。但仍有部分困难群众因信息不畅、经济困难等原因，未能及时获得参保资助，纳入医疗保障体系。。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积极响应国家号召，进一步推动全民参保工作，提升参保质量，尤其是加大对困难群体的保障力度，我单位遵循财政部《项目支出绩效评价管理办法》（财预〔2020〕10号）和自治区财政厅《自治区财政支出绩效评价管理暂行办法》（新财预〔2018〕189号）等相关政策文件与规定，旨在评价我县2024年自治区财政全民参保及医疗服务经费补助项目实施前期、过程及效果，评价财政预算资金使用的效率及效益。通过该项目的实施，有效提高两定机构医疗保险服务质量，规范医疗服务行为，保障参保人员权益，提升基金使用效率，规范协议管理等工作，使国家医保惠民的知晓率有很大的提高，群众的参保自觉性进一步提高，对于实现全民参保有巨大的现实意义，此项目为经常性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主要用于开展全民参保登记计划实施工作，已保障基本医疗保险参保人数22.93万人，生育保险参保人数1.63万人，通过落实政策、加大全民参保宣传，提升参保缴费服务水平，保障参保人依法享有基本医疗保障待遇，使国家社保惠民的知晓率有很大的提高，有效提高两定机构医疗保险服务质量，规范医疗服务行为，保障参保人员权益，提升基金使用效率，使群众的参保自觉性进一步提高，增强群众获得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麦盖提县医疗保障局为全额机关单位，纳入部门决算编制范围的有5个办公室：行政办公室、财务室、基金监管科、征缴科、待遇结算科。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16人，其中：行政人员编制3人、行政工勤编1人、参公0人、事业编制12人。实有在职人数15人，其中：行政在职4人、工勤0人、参公0人、事业在职11人。离退休人员2人，其中：行政退休人员0人、事业退休1人、参公退休人员1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自治区财政全民参保及医疗服务经费补助项目根据喀什地区财政局和喀什地区医疗保障局联合下发的《关于提前下达2024年自治区财政全民参保及医疗服务经费补助资金预算的通知》（喀地财社【2023】73号）文件，共安排下达资金5.89万元，为自治区转移支付资金，最终确定项目资金总数为5.89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截至2024年12月31日，实际支出5.89万元，预算执行率100%。主要用于支付医保局开展宣传医保政策宣传2万元，业务活动费3.89万元，提高全民参保意识。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年度投入5.89万元，主要用于开展全民参保登记计划实施工作，保障基本医疗保险参保人数22.93万人，生育保险参保人数1.63万人，项目的实施有效提高两定机构医疗保险服务质量，规范医疗服务行为，保障参保人员权益，提升基金使用效率，规范协议管理等工作，使国家社保惠民的知晓率有很大的提高，群众的参保自觉性进一步提高，对于实现全民参保有巨大的现实意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第一阶段：实施的前期准备工作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认真研读《关于提前下达2024年自治区财政全民参保及医疗服务经费补助资金预算的通知》（喀地财社【2023】73号）文件，全面梳理国家、省、市现行的基本医疗保险、养老保险等各类社保参保政策，结合本地实际情况，制定具体的全民参保补助实施细则，明确补助对象、补助标准、申请流程等关键要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第二阶段：具体实施工作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精准识别参保对象，依托参保信息平台，运用数据比对算法，定期筛选出未参保人员名单，并按年龄、户籍、就业状态等维度进行分类标注。组织社区（村）工作人员、网格员等基层力量，对照名单进行实地走访核实，了解未参保原因，精准动员参保。</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2.多渠道参保服务推广，线上优化本地社保网上办事大厅、手机 APP 功能，实现参保登记、缴费、查询等业务全流程线上办理。在政府网站、微信公众号、支付宝生活号等平台开设全民参保专题页面，嵌入参保政策解读、操作指南、在线咨询等服务模块，方便居民随时随地获取参保信息。线下在政务大厅开设全民参保绿色通道，抽调业务能手，集中办理参保疑难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第三阶段：验收阶段的具体工作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再次对参保数据库中的人员信息进行全面核对，确保姓名、身份证号码、参保状态、补助金额等关键数据准确无误。随机抽取一定比例的参保人员样本，通过电话回访、实地走访等方式核实参保情况与补助发放情况，确保数据真实可靠。对比验收前后参保人数、参保率、补助资金发放等数据指标，分析数据变化趋势，评估项目实施对参保扩面与保障水平提升的实际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2.制定科学合理的群众满意度调查问卷，涵盖参保政策知晓度、参保服务便捷性、补助资金发放满意度等多个维度。通过线上问卷（微信公众号、手机 APP 推送）、线下问卷（社区、村随机抽样发放）相结合的方式，广泛收集群众意见，确保调查样本具有代表性。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3.依据项目前期设定的目标任务、绩效指标，从定量和定性两个方面进行全面评估。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将项目实施过程中形成的有效工作机制、数据资源、宣传模式等进行整理归档，为后续持续推进全民参保工作奠定良好基础。同时，根据项目验收结果和群众需求反馈，提前谋划下一轮全民参保补助项目的改进方向与重点任务，实现参保工作的持续优化与提升。</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2024年自治区财政全民参保及医疗服务经费补助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2024年全民参保补助项目综合评分表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资金投入（5分）   预算编制（3分）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9.99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99.99</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王燕 医疗保障局党组副书记局长，任评价组组长，绩效评价工作职责为负责全盘工作。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周虎 医疗保险中心副主任，任评价组副组长，绩效评价工作职责为为对项目实施情况进行实地调查、项目实施计划、项目可行性确认、组织、协调项目实施过程相关管理工作，对项目实施全过程进行监督指导。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蔡海燕 业务负责人 统筹做好业务数据及相关项目实施工作，积极与各科室绩效专干对接，完成各环节工作要求，发现问题及时整改；指导、督促和检查单位的预算绩效管理工作，组织开展本单位的绩效自评工作，并配合财政部门开展绩效评价工作；根据评价结果落实整改措施，加强本部门预算管理；按规定布置各科室编报绩效目标，负责绩效目标、绩效监控、绩效自评的确认。</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杨敏 财务股股长 负责项目资金支出复审批、项目支出进度反馈，通过与相关成员前期沟通，明确评价目标、识别重要评价事项和履行的评价责任。制定文件清单，了解项目基本情况，确认项目的绩效指标，梳理内部管理制度，确定当年绩效评价重点，参与绩效评价全过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成员：阿依尼萨·图热克 财务股出纳 落实资金审核支出任务，严格把关资金支出事项，核对资金支出材料，与项目有关科室完成数据确认。</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一是2024年1月15日前了解情况、收集资料，研究制定评价方案和绩效评价指标体系，以及相关基础信息表。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二是2024年1月16日至1月22日，评价工作组进行实地访谈，针对绩效评价的相关要求，认真收集、核实评价基础数据，进行绩效评价。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三是2024年1月23日至1月28日根据现场实际情况，撰写绩效评价报告。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根据所收集的资料，结合实际有关情况，整理出绩效评价所需要的基本资料和数据。二是按照确定的评价指标、评价标准和评价方法，对评价对象的绩效情况进行全面的定量定性分析和综合评价，量化评分，形成评价初步结论。三是根据本次绩效评价开展情况和初步评价结果，形成绩效评价报告初稿。四是结合相关审核意见，形成正式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有效提高了两定机构医疗保险服务质量，规范医疗服务行为，保障参保人员权益，提升基金使用效率，规范协议管理等工作。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喀什地区财政局和喀什地区医疗保障局联合下发的（喀地财社【2023】73号）《关于提前下达2024年自治区财政全民参保及医疗服务经费补助资金预算的通知》立项，项目实施符合《项目支出绩效评价管理办法》（财预〔2020〕10号）文件，结合《自治区财政支出绩效评价管理暂行办法》（新财预〔2018〕189号）、《喀什地区财政支出绩效评价管理暂行办法》（喀地财预〔2019〕18号）等文件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2024年自治区财政全民参保及医疗服务经费补助项目预算安排5.89万元，实际支出5.89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项目产出：截止2024年10月24日，我单位已支出金额5.89万元，全年参与基本医疗保险参保人数达到22.93万人，生育保险参保人数达到1.63万人，基本医疗保险参保率达到99%。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项目的实施有效提高了两定机构医疗保险服务质量，规范医疗服务行为，保障了参保人员权益，减轻了参保人员就医经济负担，缓解了社会矛盾，提升了基金使用效率，规范协议管理等工作，使国家社保惠民的知晓率有很大的提高，群众的参保自觉性进一步提高，对于实现全民参保有巨大的现实意义，基本医疗保险参保群众满意度达到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自治区财政全民参保及医疗服务经费补助项目进行客观评价，最终评分结果：评价总分99.99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 15 100.00%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 20 100.00%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 44.99 99.98%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 20 100.00%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99.99 99.99%</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国务院办公厅颁发的《关于健全基本医疗保险参保长效机制的指导意见》中：“要强化常住地参保、健全激励约束、完善筹资政策、健全精准扩面等机制，致力于提升全民参保水平，推动社会保障体系高质量可持续发展。”；本项目立项符合《国家医保局 财政部 国家税务总局关于做好 2024 年城乡居民基本医疗保障有关工作的通知》中：“做好农村低收入人口和脱贫人口参保工作，确保参保率不低于99%，统筹发挥三重制度综合保障梯次减负功能，可加大倾斜救助力度。”内容，符合行业发展规划和政策要求；本项目立项符合《麦盖提县医疗保障局 职能配置、内设机构和人员编制规定》中职责范围中的“贯彻落实国家和自治区医疗保险、生育保险、人身意外伤害保险、医疗救助等医疗保障制度；提出县医疗保障制度的政策、规划和标准并组织实施；拟订全县医疗保险、生育保险、大病保险、大额医疗补助、公务员医疗补助、企事业单位补充医疗保险、长期护理保险、医疗救助、离休人员和优抚对象医疗保障等政策、管理办法并组织实施”，属于我单位履职所需；根据《财政资金直接支付申请书》，本项目资金性质为“公共财政预算”功能分类为“医疗保障经办事务”经济分类为“办公经费”属于公共财政支持范围，符合中央、地方事权支出责任划分原则；经检查我单位财政管理一体化信息系统，本项目不存在重复。结合麦盖提县医疗保障局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（2）立项程序规范性：根据决策依据编制工作计划和项目预算，经过与分管领导进行沟通、筛选确定经费预算计划，上党组会研究确定最终预算方案，根据评分标准，该指标不扣分，得2分。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本年度投入5.89万元，主要用于开展全民参保登记计划实施工作，保障基本医疗保险参保人数22.9万人，生育保险参保人数1.63万人，项目的实施有效提高两定机构医疗保险服务质量，规范医疗服务行为，保障参保人员权益，提升基金使用效率，规范协议管理等工作，使国家社保惠民的知晓率有很大的提高，群众的参保自觉性进一步提高，对于实现全民参保有巨大的现实意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本年度投入5.89万元，主要用于开展全民参保登记计划实施工作，保障基本医疗保险参保人数22.9万人，生育保险参保人数1.63万人，项目的实施有效提高两定机构医疗保险服务质量，规范医疗服务行为，保障参保人员权益，提升基金使用效率，规范协议管理等工作，使国家社保惠民的知晓率有很大的提高，群众的参保自觉性进一步提高，对于实现全民参保有巨大的现实意义。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已支出金额为5.89万元，其中全年参与基本医疗保险参保人数22.93万人，生育保险参保人数1.63万人，项目的实施有效提高了两定机构医疗保险服务质量，规范医疗服务行为，保障了参保人员权益，减轻了参保人员就医经济负担，缓解了社会矛盾，提升了基金使用效率，规范协议管理等工作，使国家社保惠民的知晓率有很大的提高，群众的参保自觉性进一步提高，对于实现全民参保有巨大的现实意义，预期产出效益和效果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④该项目批复的预算金额为5.89万元，《项目支出绩效目标表》中预算金额为5.89万元，预算确定的项目资金与预算确定的项目投资额相匹配。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10个，定量指标9个，定性指标1个，指标量化率为90%，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基本医疗保险参保人数大于等于22.9万人，生育保险参保人数大于等于1.63万人，三级指标的年度指标值与年度绩效目标中任务数一致，已设置时效指标项目结束时间是2024年12月20日前、资金支付及时率等于100%。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（5）预算编制科学性：本项目预算编制通过前期调研和类似项目对比分析，即预算编制较科学且经过论证；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用于开展全民参保登记计划实施工作，保障基本医疗保险参保人数22.93万人，生育保险参保人数1.63万人，项目实际内容为用于开展全民参保登记计划实施工作，保障基本医疗保险参保人数22.93万人，生育保险参保人数1.63万人，预算申请与《2024年全民参保补助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5.89万元，我单位在预算申请中严格按照项目实施内容及测算标准进行核算，其中：经办服务能力提升费用2.03万元、印刷服务费用3.71万元、人才队伍建设方面费用0.15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2024年自治区财政全民参保及医疗服务经费补助项目资金的请示》和《2024年自治区财政全民参保及医疗服务经费补助项目实施方案》为依据进行资金分配，预算资金分配依据充分。根据《关于提前下达2024年自治区财政全民参保及医疗服务经费补助资金预算的通知》（喀地财社【2023】73号），本项目实际到位资金5.89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5.89万元，其中：财政安排资金5.89万元，其他资金0万元，实际到位资金5.89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5.89万元，预算执行率=（实际支出资金/实际到位资金）×100.0%=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麦盖提县医疗保障局资金管理办法》《麦盖提县医疗保障局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麦盖提县医疗保障局资金管理办法》《麦盖提县医疗保障局收支业务管理制度》《麦盖提县医疗保障局政府采购业务管理制度》《麦盖提县医疗保障局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麦盖提县医疗保障局资金管理办法》《麦盖提县医疗保障局收支业务管理制度》《麦盖提县医疗保障局政府采购业务管理制度》《麦盖提县医疗保障局合同管理制度》等相关法律法规及管理规定，项目具备完整规范的立项程序；经查证项目实施过程资料，项目采购、实施、验收等过程均按照采购管理办法和合同管理办法等相关制度执行，基本完成既定目标；经查证党组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③该项目存在调整情况，调整手续齐全。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均已落实到位，具体涉及内容包括：项目资金支出严格按照自治区、地区以及本单位资金管理办法执行，项目启动实施后，为了加快本项目的实施，成立了2024年全民参保补助项目工作领导小组，由王燕任组长，负责项目的组织工作；周虎任副组长，负责项目的实施工作；组员包括：蔡海燕、杨敏和阿依尼萨·图热克，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项目产出类指标包括产出数量、产出质量、产出时效、产出成本四方面的内容，由4个三级指标构成，权重分为45分，实际得分44.99分，得分率为100%。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本医疗保险参保人数指标，预期指标值为大于等于22.9万人，实际完成值为22.93万人，指标完成率为100.13%，偏差率为0.13%，偏差原因：为保障基本医疗保险参保不低于99%，我单位加大宣传力度并对未参保人员进行走访，所以实际参保人数高于预期值，出现正偏差。改进措施：优化前期规划，合理设置年初目标，严格按照工作计划执行。根据评分标准，该指标扣0.01分，得4.99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生育保险参保人数指标，预期指标值为大于等于1.63万人，实际完成值为1.63万人，指标完成率为100%，与预期目标一致，根据评分标准，该指标不扣分，得5分。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合计得9.99分。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基本医疗保险参保率指标，预期指标值为大于等于99%，实际完成值为99%，指标完成率为100%，与预期目标一致，根据评分标准，该指标不扣分，得10分。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资金支付及时率指标，预期指标值为等于100%，实际完成时间为100%，指标完成率为100%，与预期目标一致，根据评分标准，该指标不扣分，得5分。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项目结束时间指标，预期指标完成时间为2024年12月，实际完成时间为2024年10月，指标完成率为100%，与预期目标一致，根据评分标准，该指标不扣分，得5分。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基本医疗保险参保补助成本指标，预期指标值为小于等于5万元，实际完成值为5万元，指标完成率为100%，项目经费都能控制绩效目标范围内，根据评分标准，该指标不扣分，得7.5分。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生育保险参保补助成本指标，预期指标值为小于等于0.89万元，实际完成值为0.89万元，指标完成率为100%，项目经费都能控制绩效目标范围内，根据评分标准，该指标不扣分，得7.5分。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医保政策知晓率指标，该指标预期指标值为等于100%，实际完成值为等于100%，指标完成率为100%，与预期指标一致，根据评分标准，该指标不扣分，得5分。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有减轻参保人员就医经济负担、缓解社会矛盾，该指标预期指标值为有效，实际完成值为有效，指标完成率为100%，与预期指标一致，根据评分标准，该指标不扣分，得5分。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如无此项指标，该项内容填“无”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如无此项指标，该项内容填“无”</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对于满意度指标：基本医疗保险参保群众满意度，该指标预期指标值为等于100%，实际完成值为100%，指标完成率为100%，与预期目标一致，根据评分标准，该指标不扣分,得10分。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自治区财政全民参保及医疗服务经费补助项目项目预算5.89万元，到位5.89万元，实际支出5.89万元，预算执行率为100%，项目绩效指标总体完成率为100.01%，偏差率为0.01%,偏差原因：为保障基本医疗保险参保不低于99%，我单位加大宣传力度并对未参保人员进行走访，所以实际参保人数高于预期值，导致出现总体完成率高于预算执行率。改进措施：优化前期规划，合理设置年初目标，严格按照工作计划执行。</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1.在项目实施过程中，定期监控参保补助资金的使用情况，并根据实际情况适时调整计划，以确保项目按计划进行。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按照相关管理制度要求严格执行，强化监督检查，从多方面对本项目进行研究和预算绩效管理，严格按照项目管理要求，尽职尽责履行部门职能，对项目推进过程中出现的问题及时进行沟通、整改，尽早拿出解决措施加以应对，确保项目顺利进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3.建立资金管理的具体措施，确保参保补助资金的安全和有效使用，严格按照专项资金管理办法的规定，做到专项核算、专款专用，不存在截留、挪用、挤占、虚列开支等现象。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4.明确职责分工，统一协调解决项目实施过程中出现的各类问题，确保参保补助项目的顺利实施。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存在的问题：参保扩面难度较大，宣传覆盖存在盲区，对特殊人群信息掌握不足。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原因分析：1.在宣传方式上较为传统，多依赖常规手段，对城乡结合部、商住小区等区域渗透不足，未能充分触达流动人口、特殊重点人群。2.户籍人口基数大、数据共享困难等问题，使得对特殊重点人群参保信息摸底排查工作受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下一步措施：1.加强参保扩面工作，创新宣传方式，采用线上线下相结合的多元化宣传模式；2.借鉴先进地区经验，加强与公安、民政等部门的数据共享与协作，建立特殊重点人群信息动态更新机制。利用大数据技术对人户分离人口等信息进行精准筛查，定期开展专项排查行动，全面掌握未参保人员信息，为精准动员参保提供数据支撑。</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1.加强部门协同合作，建立多部门联动机制，医保、财政、税务、公安、民政等部门应建立紧密的联动机制，定期召开联席会议，加强信息共享和沟通协调，共同解决全民参保工作中存在的问题。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强化基层工作力量，加强基层医保经办机构建设，充实工作人员，提高基层工作人员的业务能力和服务水平。通过培训、考核等方式，提升基层工作人员对参保政策的理解和执行能力，确保各项工作能够顺利落实到基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推进信息化建设，进一步优化医保信息系统，提升系统的稳定性、便捷性和安全性。增加参保信息查询、参保登记办理、费用结算等功能模块，方便群众和经办人员操作。同时，加强对信息系统的维护和管理，及时更新系统数据，确保信息的准确性和及时性。</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