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09D70">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4107CA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881FD8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D117D5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150AA2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BE3E88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麦盖提县人力资源和社会保障局</w:t>
      </w:r>
    </w:p>
    <w:p w14:paraId="17B7D92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D49E0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EFA1F4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3898B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9BF200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8BF03B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7B60DFE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8262FF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3864218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110809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2361B5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3DB5D04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026E81B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A30B08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589676E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18EC06E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71E6F25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CA65D4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C6B01D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E28D82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238D031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21C37B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E749DF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1791ACA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1E2B3F2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22C3DE7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0E983A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2E0EF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350642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4DA665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279577A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6EA0367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138F1D5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24B483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1E76698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FC6655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19F49D4">
      <w:pPr>
        <w:rPr>
          <w:highlight w:val="none"/>
        </w:rPr>
      </w:pPr>
      <w:r>
        <w:rPr>
          <w:highlight w:val="none"/>
        </w:rPr>
        <w:br w:type="page"/>
      </w:r>
    </w:p>
    <w:p w14:paraId="01BCB910">
      <w:pPr>
        <w:spacing w:line="640" w:lineRule="exact"/>
        <w:jc w:val="center"/>
        <w:outlineLvl w:val="1"/>
        <w:rPr>
          <w:highlight w:val="none"/>
        </w:rPr>
      </w:pPr>
      <w:r>
        <w:rPr>
          <w:rFonts w:ascii="黑体" w:hAnsi="黑体" w:eastAsia="黑体"/>
          <w:sz w:val="32"/>
          <w:highlight w:val="none"/>
        </w:rPr>
        <w:t>第一部分 单位概况</w:t>
      </w:r>
    </w:p>
    <w:p w14:paraId="3FCEF80E">
      <w:pPr>
        <w:spacing w:line="640" w:lineRule="exact"/>
        <w:ind w:firstLine="640"/>
        <w:jc w:val="both"/>
        <w:outlineLvl w:val="2"/>
        <w:rPr>
          <w:highlight w:val="none"/>
        </w:rPr>
      </w:pPr>
      <w:r>
        <w:rPr>
          <w:rFonts w:ascii="黑体" w:hAnsi="黑体" w:eastAsia="黑体"/>
          <w:sz w:val="32"/>
          <w:highlight w:val="none"/>
        </w:rPr>
        <w:t>一、主要职能</w:t>
      </w:r>
    </w:p>
    <w:p w14:paraId="7A740B52">
      <w:pPr>
        <w:spacing w:line="580" w:lineRule="exact"/>
        <w:ind w:firstLine="640"/>
        <w:jc w:val="both"/>
        <w:rPr>
          <w:highlight w:val="none"/>
        </w:rPr>
      </w:pPr>
      <w:r>
        <w:rPr>
          <w:rFonts w:hint="eastAsia" w:ascii="仿宋_GB2312" w:hAnsi="仿宋_GB2312" w:eastAsia="仿宋_GB2312"/>
          <w:sz w:val="32"/>
          <w:highlight w:val="none"/>
          <w:lang w:eastAsia="zh-CN"/>
        </w:rPr>
        <w:t>1.</w:t>
      </w:r>
      <w:r>
        <w:rPr>
          <w:rFonts w:ascii="仿宋_GB2312" w:hAnsi="仿宋_GB2312" w:eastAsia="仿宋_GB2312"/>
          <w:sz w:val="32"/>
          <w:highlight w:val="none"/>
        </w:rPr>
        <w:t>贯彻执行国家、自治区和地区人力资源和社会保障事业发展规划、政策，落实相关</w:t>
      </w:r>
      <w:r>
        <w:rPr>
          <w:rFonts w:hint="eastAsia" w:ascii="仿宋_GB2312" w:hAnsi="仿宋_GB2312" w:eastAsia="仿宋_GB2312"/>
          <w:sz w:val="32"/>
          <w:highlight w:val="none"/>
          <w:lang w:eastAsia="zh-CN"/>
        </w:rPr>
        <w:t>政策</w:t>
      </w:r>
      <w:r>
        <w:rPr>
          <w:rFonts w:ascii="仿宋_GB2312" w:hAnsi="仿宋_GB2312" w:eastAsia="仿宋_GB2312"/>
          <w:sz w:val="32"/>
          <w:highlight w:val="none"/>
        </w:rPr>
        <w:t>和措施并组织实施和监督检查。</w:t>
      </w:r>
    </w:p>
    <w:p w14:paraId="6931132C">
      <w:pPr>
        <w:spacing w:line="580" w:lineRule="exact"/>
        <w:ind w:firstLine="640"/>
        <w:jc w:val="both"/>
        <w:rPr>
          <w:highlight w:val="none"/>
        </w:rPr>
      </w:pPr>
      <w:r>
        <w:rPr>
          <w:rFonts w:hint="eastAsia" w:ascii="仿宋_GB2312" w:hAnsi="仿宋_GB2312" w:eastAsia="仿宋_GB2312"/>
          <w:sz w:val="32"/>
          <w:highlight w:val="none"/>
          <w:lang w:eastAsia="zh-CN"/>
        </w:rPr>
        <w:t>2.</w:t>
      </w:r>
      <w:r>
        <w:rPr>
          <w:rFonts w:ascii="仿宋_GB2312" w:hAnsi="仿宋_GB2312" w:eastAsia="仿宋_GB2312"/>
          <w:sz w:val="32"/>
          <w:highlight w:val="none"/>
        </w:rPr>
        <w:t>组织实施全县人力资源市场发展规划及人力资源流动办法措施；指导和监督人力资源服务机构管理，促进人力资源合理流动、有限配置。</w:t>
      </w:r>
    </w:p>
    <w:p w14:paraId="01E654DA">
      <w:pPr>
        <w:spacing w:line="580" w:lineRule="exact"/>
        <w:ind w:firstLine="640"/>
        <w:jc w:val="both"/>
        <w:rPr>
          <w:highlight w:val="none"/>
        </w:rPr>
      </w:pPr>
      <w:r>
        <w:rPr>
          <w:rFonts w:hint="eastAsia" w:ascii="仿宋_GB2312" w:hAnsi="仿宋_GB2312" w:eastAsia="仿宋_GB2312"/>
          <w:sz w:val="32"/>
          <w:highlight w:val="none"/>
          <w:lang w:eastAsia="zh-CN"/>
        </w:rPr>
        <w:t>3.</w:t>
      </w:r>
      <w:r>
        <w:rPr>
          <w:rFonts w:ascii="仿宋_GB2312" w:hAnsi="仿宋_GB2312" w:eastAsia="仿宋_GB2312"/>
          <w:sz w:val="32"/>
          <w:highlight w:val="none"/>
        </w:rPr>
        <w:t>负责促进就业工作。贯彻落实自治区和地区统筹城乡就业政策，拟订县城乡就业发展规划，完善县公共就业服务体系；组织落实就业援助制度；拟定落实职业资格制度相关措施办法，统筹建立面向城乡劳动者的就业培训制度；会同有关部门落实高校毕业生就业政策和高技能人才、农村实用人才培养和激励政策。</w:t>
      </w:r>
    </w:p>
    <w:p w14:paraId="1BDAF597">
      <w:pPr>
        <w:spacing w:line="580" w:lineRule="exact"/>
        <w:ind w:firstLine="640"/>
        <w:jc w:val="both"/>
        <w:rPr>
          <w:highlight w:val="none"/>
        </w:rPr>
      </w:pPr>
      <w:r>
        <w:rPr>
          <w:rFonts w:hint="eastAsia" w:ascii="仿宋_GB2312" w:hAnsi="仿宋_GB2312" w:eastAsia="仿宋_GB2312"/>
          <w:sz w:val="32"/>
          <w:highlight w:val="none"/>
          <w:lang w:eastAsia="zh-CN"/>
        </w:rPr>
        <w:t>4.</w:t>
      </w:r>
      <w:r>
        <w:rPr>
          <w:rFonts w:ascii="仿宋_GB2312" w:hAnsi="仿宋_GB2312" w:eastAsia="仿宋_GB2312"/>
          <w:sz w:val="32"/>
          <w:highlight w:val="none"/>
        </w:rPr>
        <w:t>承办覆盖城乡的社会保障体系建设工作。组织并落实城乡社会保险及其补充保险政策和标准;统筹拟订机关企事业单位基本养老保险政策:会同有关部门拟订社会保险，及其补充保险基金管理和监管办法，编制县社会保险基金预决算草案;落实地区社会保障基金投资政策。</w:t>
      </w:r>
    </w:p>
    <w:p w14:paraId="53F8550B">
      <w:pPr>
        <w:spacing w:line="580" w:lineRule="exact"/>
        <w:ind w:firstLine="640"/>
        <w:jc w:val="both"/>
        <w:rPr>
          <w:highlight w:val="none"/>
        </w:rPr>
      </w:pPr>
      <w:r>
        <w:rPr>
          <w:rFonts w:hint="eastAsia" w:ascii="仿宋_GB2312" w:hAnsi="仿宋_GB2312" w:eastAsia="仿宋_GB2312"/>
          <w:sz w:val="32"/>
          <w:highlight w:val="none"/>
          <w:lang w:eastAsia="zh-CN"/>
        </w:rPr>
        <w:t>5.</w:t>
      </w:r>
      <w:r>
        <w:rPr>
          <w:rFonts w:ascii="仿宋_GB2312" w:hAnsi="仿宋_GB2312" w:eastAsia="仿宋_GB2312"/>
          <w:sz w:val="32"/>
          <w:highlight w:val="none"/>
        </w:rPr>
        <w:t>负责就业、失业、社会保险基金预测预警和信息引导;拟定应对预案,实施预防、调节和控制,保持就业形势稳定和社会保险基金总体收支平衡。</w:t>
      </w:r>
    </w:p>
    <w:p w14:paraId="0EED6EA4">
      <w:pPr>
        <w:spacing w:line="580" w:lineRule="exact"/>
        <w:ind w:firstLine="640"/>
        <w:jc w:val="both"/>
        <w:rPr>
          <w:highlight w:val="none"/>
        </w:rPr>
      </w:pPr>
      <w:r>
        <w:rPr>
          <w:rFonts w:hint="eastAsia" w:ascii="仿宋_GB2312" w:hAnsi="仿宋_GB2312" w:eastAsia="仿宋_GB2312"/>
          <w:sz w:val="32"/>
          <w:highlight w:val="none"/>
          <w:lang w:eastAsia="zh-CN"/>
        </w:rPr>
        <w:t>6.</w:t>
      </w:r>
      <w:r>
        <w:rPr>
          <w:rFonts w:ascii="仿宋_GB2312" w:hAnsi="仿宋_GB2312" w:eastAsia="仿宋_GB2312"/>
          <w:sz w:val="32"/>
          <w:highlight w:val="none"/>
        </w:rPr>
        <w:t>会同有关部门拟订企事业单位人员工资收入分配制度改革实施意见，促进建立企事业单位人员工资正常增长和支付保障机制;落实企事业单位人员福利和离退休政策；参与县内企业劳动模范评定工作。</w:t>
      </w:r>
    </w:p>
    <w:p w14:paraId="491B1BDD">
      <w:pPr>
        <w:spacing w:line="580" w:lineRule="exact"/>
        <w:ind w:firstLine="640"/>
        <w:jc w:val="both"/>
        <w:rPr>
          <w:highlight w:val="none"/>
        </w:rPr>
      </w:pPr>
      <w:r>
        <w:rPr>
          <w:rFonts w:hint="eastAsia" w:ascii="仿宋_GB2312" w:hAnsi="仿宋_GB2312" w:eastAsia="仿宋_GB2312"/>
          <w:sz w:val="32"/>
          <w:highlight w:val="none"/>
          <w:lang w:eastAsia="zh-CN"/>
        </w:rPr>
        <w:t>7.</w:t>
      </w:r>
      <w:r>
        <w:rPr>
          <w:rFonts w:ascii="仿宋_GB2312" w:hAnsi="仿宋_GB2312" w:eastAsia="仿宋_GB2312"/>
          <w:sz w:val="32"/>
          <w:highlight w:val="none"/>
        </w:rPr>
        <w:t>会同有关部门推进事业单位人事制度改革，拟订事业单位人员和机关工勤人员管理制度，参与人才管理工作，落实专业技术人员管理和继续教育政策;负责推进县深化职称制度改革;负责县专业技术人才</w:t>
      </w:r>
      <w:r>
        <w:rPr>
          <w:rFonts w:hint="eastAsia" w:ascii="仿宋_GB2312" w:hAnsi="仿宋_GB2312" w:eastAsia="仿宋_GB2312"/>
          <w:sz w:val="32"/>
          <w:highlight w:val="none"/>
          <w:lang w:eastAsia="zh-CN"/>
        </w:rPr>
        <w:t>选拔</w:t>
      </w:r>
      <w:r>
        <w:rPr>
          <w:rFonts w:ascii="仿宋_GB2312" w:hAnsi="仿宋_GB2312" w:eastAsia="仿宋_GB2312"/>
          <w:sz w:val="32"/>
          <w:highlight w:val="none"/>
        </w:rPr>
        <w:t>和培养工作。</w:t>
      </w:r>
    </w:p>
    <w:p w14:paraId="56B51F81">
      <w:pPr>
        <w:spacing w:line="580" w:lineRule="exact"/>
        <w:ind w:firstLine="640"/>
        <w:jc w:val="both"/>
        <w:rPr>
          <w:highlight w:val="none"/>
        </w:rPr>
      </w:pPr>
      <w:r>
        <w:rPr>
          <w:rFonts w:hint="eastAsia" w:ascii="仿宋_GB2312" w:hAnsi="仿宋_GB2312" w:eastAsia="仿宋_GB2312"/>
          <w:sz w:val="32"/>
          <w:highlight w:val="none"/>
          <w:lang w:eastAsia="zh-CN"/>
        </w:rPr>
        <w:t>8.</w:t>
      </w:r>
      <w:r>
        <w:rPr>
          <w:rFonts w:ascii="仿宋_GB2312" w:hAnsi="仿宋_GB2312" w:eastAsia="仿宋_GB2312"/>
          <w:sz w:val="32"/>
          <w:highlight w:val="none"/>
        </w:rPr>
        <w:t>会同有关部门拟定表彰奖励制度、综合管理县表彰奖励工作，承担县评比达标表彰和自治区级表彰推行等工作，承办以县委</w:t>
      </w:r>
      <w:r>
        <w:rPr>
          <w:rFonts w:hint="eastAsia" w:ascii="仿宋_GB2312" w:hAnsi="仿宋_GB2312" w:eastAsia="仿宋_GB2312"/>
          <w:sz w:val="32"/>
          <w:highlight w:val="none"/>
          <w:lang w:eastAsia="zh-CN"/>
        </w:rPr>
        <w:t>、县人民政府</w:t>
      </w:r>
      <w:r>
        <w:rPr>
          <w:rFonts w:ascii="仿宋_GB2312" w:hAnsi="仿宋_GB2312" w:eastAsia="仿宋_GB2312"/>
          <w:sz w:val="32"/>
          <w:highlight w:val="none"/>
        </w:rPr>
        <w:t>名义开展的表彰奖励活动。</w:t>
      </w:r>
    </w:p>
    <w:p w14:paraId="5E47C19E">
      <w:pPr>
        <w:spacing w:line="580" w:lineRule="exact"/>
        <w:ind w:firstLine="640"/>
        <w:jc w:val="both"/>
        <w:rPr>
          <w:highlight w:val="none"/>
        </w:rPr>
      </w:pPr>
      <w:r>
        <w:rPr>
          <w:rFonts w:hint="eastAsia" w:ascii="仿宋_GB2312" w:hAnsi="仿宋_GB2312" w:eastAsia="仿宋_GB2312"/>
          <w:sz w:val="32"/>
          <w:highlight w:val="none"/>
          <w:lang w:eastAsia="zh-CN"/>
        </w:rPr>
        <w:t>9.</w:t>
      </w:r>
      <w:r>
        <w:rPr>
          <w:rFonts w:ascii="仿宋_GB2312" w:hAnsi="仿宋_GB2312" w:eastAsia="仿宋_GB2312"/>
          <w:sz w:val="32"/>
          <w:highlight w:val="none"/>
        </w:rPr>
        <w:t>会同有关部门拟订县落实农民工工作综合性政策的实施意见和规划，协调解决重点难点问题，维护农民工合法权益。</w:t>
      </w:r>
    </w:p>
    <w:p w14:paraId="7EC3B110">
      <w:pPr>
        <w:spacing w:line="580" w:lineRule="exact"/>
        <w:ind w:firstLine="640"/>
        <w:jc w:val="both"/>
        <w:rPr>
          <w:highlight w:val="none"/>
        </w:rPr>
      </w:pPr>
      <w:r>
        <w:rPr>
          <w:rFonts w:hint="eastAsia" w:ascii="仿宋_GB2312" w:hAnsi="仿宋_GB2312" w:eastAsia="仿宋_GB2312"/>
          <w:sz w:val="32"/>
          <w:highlight w:val="none"/>
          <w:lang w:eastAsia="zh-CN"/>
        </w:rPr>
        <w:t>10.</w:t>
      </w:r>
      <w:r>
        <w:rPr>
          <w:rFonts w:ascii="仿宋_GB2312" w:hAnsi="仿宋_GB2312" w:eastAsia="仿宋_GB2312"/>
          <w:sz w:val="32"/>
          <w:highlight w:val="none"/>
        </w:rPr>
        <w:t>统筹实施劳动、人事争议调解仲裁制度:落实劳动关系政策，完善劳动关系协调机制;监督落实消除非法使用童工政策和女工、未成年工的特殊劳动保护政策;组织实施劳动监察，协调劳动者维权工作，依法查处重大案件。</w:t>
      </w:r>
    </w:p>
    <w:p w14:paraId="5866AAC3">
      <w:pPr>
        <w:spacing w:line="580" w:lineRule="exact"/>
        <w:ind w:firstLine="640"/>
        <w:jc w:val="both"/>
        <w:rPr>
          <w:highlight w:val="none"/>
        </w:rPr>
      </w:pPr>
      <w:r>
        <w:rPr>
          <w:rFonts w:hint="eastAsia" w:ascii="仿宋_GB2312" w:hAnsi="仿宋_GB2312" w:eastAsia="仿宋_GB2312"/>
          <w:sz w:val="32"/>
          <w:highlight w:val="none"/>
          <w:lang w:eastAsia="zh-CN"/>
        </w:rPr>
        <w:t>11.</w:t>
      </w:r>
      <w:r>
        <w:rPr>
          <w:rFonts w:ascii="仿宋_GB2312" w:hAnsi="仿宋_GB2312" w:eastAsia="仿宋_GB2312"/>
          <w:sz w:val="32"/>
          <w:highlight w:val="none"/>
        </w:rPr>
        <w:t>受理县人力资源和社会保障方面信访事项，拟定信访工作预案;会同有关部门协调处理有关劳动、人事方面的重大信访事件或突发事件。</w:t>
      </w:r>
    </w:p>
    <w:p w14:paraId="25B60E50">
      <w:pPr>
        <w:spacing w:line="580" w:lineRule="exact"/>
        <w:ind w:firstLine="640"/>
        <w:jc w:val="both"/>
        <w:rPr>
          <w:highlight w:val="none"/>
        </w:rPr>
      </w:pPr>
      <w:r>
        <w:rPr>
          <w:rFonts w:hint="eastAsia" w:ascii="仿宋_GB2312" w:hAnsi="仿宋_GB2312" w:eastAsia="仿宋_GB2312"/>
          <w:sz w:val="32"/>
          <w:highlight w:val="none"/>
          <w:lang w:eastAsia="zh-CN"/>
        </w:rPr>
        <w:t>12.</w:t>
      </w:r>
      <w:r>
        <w:rPr>
          <w:rFonts w:ascii="仿宋_GB2312" w:hAnsi="仿宋_GB2312" w:eastAsia="仿宋_GB2312"/>
          <w:sz w:val="32"/>
          <w:highlight w:val="none"/>
        </w:rPr>
        <w:t>承办县委</w:t>
      </w:r>
      <w:r>
        <w:rPr>
          <w:rFonts w:hint="eastAsia" w:ascii="仿宋_GB2312" w:hAnsi="仿宋_GB2312" w:eastAsia="仿宋_GB2312"/>
          <w:sz w:val="32"/>
          <w:highlight w:val="none"/>
          <w:lang w:eastAsia="zh-CN"/>
        </w:rPr>
        <w:t>、县人民政府</w:t>
      </w:r>
      <w:r>
        <w:rPr>
          <w:rFonts w:ascii="仿宋_GB2312" w:hAnsi="仿宋_GB2312" w:eastAsia="仿宋_GB2312"/>
          <w:sz w:val="32"/>
          <w:highlight w:val="none"/>
        </w:rPr>
        <w:t>交办的其他事项。</w:t>
      </w:r>
    </w:p>
    <w:p w14:paraId="0C8E381C">
      <w:pPr>
        <w:spacing w:line="640" w:lineRule="exact"/>
        <w:ind w:firstLine="640"/>
        <w:jc w:val="both"/>
        <w:outlineLvl w:val="2"/>
        <w:rPr>
          <w:highlight w:val="none"/>
        </w:rPr>
      </w:pPr>
      <w:r>
        <w:rPr>
          <w:rFonts w:ascii="黑体" w:hAnsi="黑体" w:eastAsia="黑体"/>
          <w:sz w:val="32"/>
          <w:highlight w:val="none"/>
        </w:rPr>
        <w:t>二、机构设置及人员情况</w:t>
      </w:r>
    </w:p>
    <w:p w14:paraId="18A7D343">
      <w:pPr>
        <w:spacing w:line="580" w:lineRule="exact"/>
        <w:ind w:firstLine="640"/>
        <w:jc w:val="both"/>
        <w:rPr>
          <w:highlight w:val="none"/>
        </w:rPr>
      </w:pPr>
      <w:r>
        <w:rPr>
          <w:rFonts w:ascii="仿宋_GB2312" w:hAnsi="仿宋_GB2312" w:eastAsia="仿宋_GB2312"/>
          <w:sz w:val="32"/>
          <w:highlight w:val="none"/>
        </w:rPr>
        <w:t>麦盖提县人力资源和社会保障局2024年度，实有人数38人，其中：在职人员33人，减少9人；离休人员0人，增加0人；退休人员5人,增加0人。</w:t>
      </w:r>
    </w:p>
    <w:p w14:paraId="528D6258">
      <w:pPr>
        <w:spacing w:line="580" w:lineRule="exact"/>
        <w:ind w:firstLine="640"/>
        <w:jc w:val="both"/>
        <w:rPr>
          <w:highlight w:val="none"/>
        </w:rPr>
      </w:pPr>
      <w:r>
        <w:rPr>
          <w:rFonts w:ascii="仿宋_GB2312" w:hAnsi="仿宋_GB2312" w:eastAsia="仿宋_GB2312"/>
          <w:sz w:val="32"/>
          <w:highlight w:val="none"/>
        </w:rPr>
        <w:t>麦盖提县人力资源和社会保障局无下属预算单位，下设9个科室，分别是：办公室、财务和基金监督科</w:t>
      </w:r>
      <w:r>
        <w:rPr>
          <w:rFonts w:hint="eastAsia" w:ascii="仿宋_GB2312" w:hAnsi="仿宋_GB2312" w:eastAsia="仿宋_GB2312"/>
          <w:sz w:val="32"/>
          <w:highlight w:val="none"/>
          <w:lang w:eastAsia="zh-CN"/>
        </w:rPr>
        <w:t>、</w:t>
      </w:r>
      <w:r>
        <w:rPr>
          <w:rFonts w:ascii="仿宋_GB2312" w:hAnsi="仿宋_GB2312" w:eastAsia="仿宋_GB2312"/>
          <w:sz w:val="32"/>
          <w:highlight w:val="none"/>
        </w:rPr>
        <w:t>事业单位管理科、社会保险中心、培训就业服务中心、劳动人事仲裁院、职业技能鉴定所、人力资源市场、创业服务中心。</w:t>
      </w:r>
    </w:p>
    <w:p w14:paraId="121DF1C1">
      <w:pPr>
        <w:rPr>
          <w:highlight w:val="none"/>
        </w:rPr>
      </w:pPr>
      <w:r>
        <w:rPr>
          <w:highlight w:val="none"/>
        </w:rPr>
        <w:br w:type="page"/>
      </w:r>
    </w:p>
    <w:p w14:paraId="62ABE8DE">
      <w:pPr>
        <w:spacing w:line="240" w:lineRule="auto"/>
        <w:jc w:val="center"/>
        <w:outlineLvl w:val="1"/>
        <w:rPr>
          <w:highlight w:val="none"/>
        </w:rPr>
      </w:pPr>
      <w:r>
        <w:rPr>
          <w:rFonts w:ascii="黑体" w:hAnsi="黑体" w:eastAsia="黑体"/>
          <w:sz w:val="32"/>
          <w:highlight w:val="none"/>
        </w:rPr>
        <w:t>第二部分 部门决算情况说明</w:t>
      </w:r>
    </w:p>
    <w:p w14:paraId="67ECD493">
      <w:pPr>
        <w:spacing w:line="640" w:lineRule="exact"/>
        <w:ind w:firstLine="640"/>
        <w:jc w:val="both"/>
        <w:outlineLvl w:val="2"/>
        <w:rPr>
          <w:highlight w:val="none"/>
        </w:rPr>
      </w:pPr>
      <w:r>
        <w:rPr>
          <w:rFonts w:ascii="黑体" w:hAnsi="黑体" w:eastAsia="黑体"/>
          <w:sz w:val="32"/>
          <w:highlight w:val="none"/>
        </w:rPr>
        <w:t>一、收入支出决算总体情况说明</w:t>
      </w:r>
    </w:p>
    <w:p w14:paraId="6DB3EB6E">
      <w:pPr>
        <w:spacing w:line="580" w:lineRule="exact"/>
        <w:ind w:firstLine="640"/>
        <w:jc w:val="both"/>
        <w:rPr>
          <w:highlight w:val="none"/>
        </w:rPr>
      </w:pPr>
      <w:r>
        <w:rPr>
          <w:rFonts w:ascii="仿宋_GB2312" w:hAnsi="仿宋_GB2312" w:eastAsia="仿宋_GB2312"/>
          <w:b/>
          <w:sz w:val="32"/>
          <w:highlight w:val="none"/>
        </w:rPr>
        <w:t>2024年度收入总计6,800.53万元，</w:t>
      </w:r>
      <w:r>
        <w:rPr>
          <w:rFonts w:ascii="仿宋_GB2312" w:hAnsi="仿宋_GB2312" w:eastAsia="仿宋_GB2312"/>
          <w:b w:val="0"/>
          <w:sz w:val="32"/>
          <w:highlight w:val="none"/>
        </w:rPr>
        <w:t>其中：本年收入合计6,800.53万元，使用非财政拨款结余（含专用结余）0.00万元，年初结转和结余0.00万元。</w:t>
      </w:r>
    </w:p>
    <w:p w14:paraId="2525DC7B">
      <w:pPr>
        <w:spacing w:line="580" w:lineRule="exact"/>
        <w:ind w:firstLine="640"/>
        <w:jc w:val="both"/>
        <w:rPr>
          <w:highlight w:val="none"/>
        </w:rPr>
      </w:pPr>
      <w:r>
        <w:rPr>
          <w:rFonts w:ascii="仿宋_GB2312" w:hAnsi="仿宋_GB2312" w:eastAsia="仿宋_GB2312"/>
          <w:b/>
          <w:sz w:val="32"/>
          <w:highlight w:val="none"/>
        </w:rPr>
        <w:t>2024年度支出总计6,800.53万元，</w:t>
      </w:r>
      <w:r>
        <w:rPr>
          <w:rFonts w:ascii="仿宋_GB2312" w:hAnsi="仿宋_GB2312" w:eastAsia="仿宋_GB2312"/>
          <w:b w:val="0"/>
          <w:sz w:val="32"/>
          <w:highlight w:val="none"/>
        </w:rPr>
        <w:t>其中：本年支出合计6,800.53万元，结余分配0.00万元，年末结转和结余0.00万元。</w:t>
      </w:r>
    </w:p>
    <w:p w14:paraId="5D37D7A5">
      <w:pPr>
        <w:spacing w:line="580" w:lineRule="exact"/>
        <w:ind w:firstLine="640"/>
        <w:jc w:val="both"/>
        <w:rPr>
          <w:highlight w:val="none"/>
        </w:rPr>
      </w:pPr>
      <w:r>
        <w:rPr>
          <w:rFonts w:ascii="仿宋_GB2312" w:hAnsi="仿宋_GB2312" w:eastAsia="仿宋_GB2312"/>
          <w:b w:val="0"/>
          <w:sz w:val="32"/>
          <w:highlight w:val="none"/>
        </w:rPr>
        <w:t>收入支出总体与上年相比，减少1,762.43万元，下降20.58%，主要原因是：本年援疆项目资金减少。本年在职人员减少，相关人员经费较上年减少。本年中央纺织服装补助项目资金、社会保险补贴</w:t>
      </w:r>
      <w:r>
        <w:rPr>
          <w:rFonts w:hint="eastAsia" w:ascii="仿宋_GB2312" w:hAnsi="仿宋_GB2312" w:eastAsia="仿宋_GB2312"/>
          <w:b w:val="0"/>
          <w:sz w:val="32"/>
          <w:highlight w:val="none"/>
          <w:lang w:eastAsia="zh-CN"/>
        </w:rPr>
        <w:t>、人</w:t>
      </w:r>
      <w:r>
        <w:rPr>
          <w:rFonts w:ascii="仿宋_GB2312" w:hAnsi="仿宋_GB2312" w:eastAsia="仿宋_GB2312"/>
          <w:b w:val="0"/>
          <w:sz w:val="32"/>
          <w:highlight w:val="none"/>
        </w:rPr>
        <w:t>才公寓项目等项目，导致经费较上年减少。</w:t>
      </w:r>
    </w:p>
    <w:p w14:paraId="138087B7">
      <w:pPr>
        <w:spacing w:line="640" w:lineRule="exact"/>
        <w:ind w:firstLine="640"/>
        <w:jc w:val="both"/>
        <w:outlineLvl w:val="2"/>
        <w:rPr>
          <w:highlight w:val="none"/>
        </w:rPr>
      </w:pPr>
      <w:r>
        <w:rPr>
          <w:rFonts w:ascii="黑体" w:hAnsi="黑体" w:eastAsia="黑体"/>
          <w:sz w:val="32"/>
          <w:highlight w:val="none"/>
        </w:rPr>
        <w:t>二、收入决算情况说明</w:t>
      </w:r>
    </w:p>
    <w:p w14:paraId="62BA0154">
      <w:pPr>
        <w:spacing w:line="580" w:lineRule="exact"/>
        <w:ind w:firstLine="640"/>
        <w:jc w:val="both"/>
        <w:rPr>
          <w:highlight w:val="none"/>
        </w:rPr>
      </w:pPr>
      <w:r>
        <w:rPr>
          <w:rFonts w:ascii="仿宋_GB2312" w:hAnsi="仿宋_GB2312" w:eastAsia="仿宋_GB2312"/>
          <w:b/>
          <w:sz w:val="32"/>
          <w:highlight w:val="none"/>
        </w:rPr>
        <w:t>本年收入6,800.53万元，</w:t>
      </w:r>
      <w:r>
        <w:rPr>
          <w:rFonts w:ascii="仿宋_GB2312" w:hAnsi="仿宋_GB2312" w:eastAsia="仿宋_GB2312"/>
          <w:b w:val="0"/>
          <w:sz w:val="32"/>
          <w:highlight w:val="none"/>
        </w:rPr>
        <w:t>其中：财政拨款收入6,446.93万元，占94.80%；上级补助收入0.00万元，占0.00%；事业收入0.00万元，占0.00%；经营收入0.00万元，占0.00%；附属单位上缴收入0.00万元，占0.00%；其他收入353.60万元，占5.20%。</w:t>
      </w:r>
    </w:p>
    <w:p w14:paraId="7E7B96D7">
      <w:pPr>
        <w:spacing w:line="640" w:lineRule="exact"/>
        <w:ind w:firstLine="640"/>
        <w:jc w:val="both"/>
        <w:outlineLvl w:val="2"/>
        <w:rPr>
          <w:highlight w:val="none"/>
        </w:rPr>
      </w:pPr>
      <w:r>
        <w:rPr>
          <w:rFonts w:ascii="黑体" w:hAnsi="黑体" w:eastAsia="黑体"/>
          <w:sz w:val="32"/>
          <w:highlight w:val="none"/>
        </w:rPr>
        <w:t>三、支出决算情况说明</w:t>
      </w:r>
    </w:p>
    <w:p w14:paraId="04474DFB">
      <w:pPr>
        <w:spacing w:line="580" w:lineRule="exact"/>
        <w:ind w:firstLine="640"/>
        <w:jc w:val="both"/>
        <w:rPr>
          <w:highlight w:val="none"/>
        </w:rPr>
      </w:pPr>
      <w:r>
        <w:rPr>
          <w:rFonts w:ascii="仿宋_GB2312" w:hAnsi="仿宋_GB2312" w:eastAsia="仿宋_GB2312"/>
          <w:b/>
          <w:sz w:val="32"/>
          <w:highlight w:val="none"/>
        </w:rPr>
        <w:t>本年支出6,800.53万元，</w:t>
      </w:r>
      <w:r>
        <w:rPr>
          <w:rFonts w:ascii="仿宋_GB2312" w:hAnsi="仿宋_GB2312" w:eastAsia="仿宋_GB2312"/>
          <w:b w:val="0"/>
          <w:sz w:val="32"/>
          <w:highlight w:val="none"/>
        </w:rPr>
        <w:t>其中：基本支出687.93万元，占10.12%；项目支出6,112.60万元，占89.88%；上缴上级支出0.00万元，占0.00%；经营支出0.00万元，占0.00%；对附属单位补助支出0.00万元，占0.00%。</w:t>
      </w:r>
    </w:p>
    <w:p w14:paraId="00F6A8F3">
      <w:pPr>
        <w:spacing w:line="640" w:lineRule="exact"/>
        <w:ind w:firstLine="640"/>
        <w:jc w:val="both"/>
        <w:outlineLvl w:val="2"/>
        <w:rPr>
          <w:highlight w:val="none"/>
        </w:rPr>
      </w:pPr>
      <w:r>
        <w:rPr>
          <w:rFonts w:ascii="黑体" w:hAnsi="黑体" w:eastAsia="黑体"/>
          <w:sz w:val="32"/>
          <w:highlight w:val="none"/>
        </w:rPr>
        <w:t>四、财政拨款收入支出决算总体情况说明</w:t>
      </w:r>
    </w:p>
    <w:p w14:paraId="582BF994">
      <w:pPr>
        <w:spacing w:line="580" w:lineRule="exact"/>
        <w:ind w:firstLine="640"/>
        <w:jc w:val="both"/>
        <w:rPr>
          <w:highlight w:val="none"/>
        </w:rPr>
      </w:pPr>
      <w:r>
        <w:rPr>
          <w:rFonts w:ascii="仿宋_GB2312" w:hAnsi="仿宋_GB2312" w:eastAsia="仿宋_GB2312"/>
          <w:b/>
          <w:sz w:val="32"/>
          <w:highlight w:val="none"/>
        </w:rPr>
        <w:t>2024年度财政拨款收入总计6,446.93万元，</w:t>
      </w:r>
      <w:r>
        <w:rPr>
          <w:rFonts w:ascii="仿宋_GB2312" w:hAnsi="仿宋_GB2312" w:eastAsia="仿宋_GB2312"/>
          <w:b w:val="0"/>
          <w:sz w:val="32"/>
          <w:highlight w:val="none"/>
        </w:rPr>
        <w:t>其中：年初财政拨款结转和结余0.00万元，本年财政拨款收入6,446.93万元。</w:t>
      </w:r>
      <w:r>
        <w:rPr>
          <w:rFonts w:ascii="仿宋_GB2312" w:hAnsi="仿宋_GB2312" w:eastAsia="仿宋_GB2312"/>
          <w:b/>
          <w:sz w:val="32"/>
          <w:highlight w:val="none"/>
        </w:rPr>
        <w:t>财政拨款支出总计6,446.93万元，</w:t>
      </w:r>
      <w:r>
        <w:rPr>
          <w:rFonts w:ascii="仿宋_GB2312" w:hAnsi="仿宋_GB2312" w:eastAsia="仿宋_GB2312"/>
          <w:b w:val="0"/>
          <w:sz w:val="32"/>
          <w:highlight w:val="none"/>
        </w:rPr>
        <w:t>其中：年末财政拨款结转和结余0.00万元，本年财政拨款支出6,446.93万元。</w:t>
      </w:r>
    </w:p>
    <w:p w14:paraId="6672D837">
      <w:pPr>
        <w:spacing w:line="580" w:lineRule="exact"/>
        <w:ind w:firstLine="640"/>
        <w:jc w:val="both"/>
        <w:rPr>
          <w:highlight w:val="none"/>
        </w:rPr>
      </w:pPr>
      <w:r>
        <w:rPr>
          <w:rFonts w:ascii="仿宋_GB2312" w:hAnsi="仿宋_GB2312" w:eastAsia="仿宋_GB2312"/>
          <w:b/>
          <w:sz w:val="32"/>
          <w:highlight w:val="none"/>
        </w:rPr>
        <w:t>财政拨款收入支出总体与上年相比，</w:t>
      </w:r>
      <w:r>
        <w:rPr>
          <w:rFonts w:ascii="仿宋_GB2312" w:hAnsi="仿宋_GB2312" w:eastAsia="仿宋_GB2312"/>
          <w:b w:val="0"/>
          <w:sz w:val="32"/>
          <w:highlight w:val="none"/>
        </w:rPr>
        <w:t>减少526.74万元，下降7.55%，主要原因是：本年在职人员减少，相关人员经费较上年减少。本年中央纺织服装补助项目资金、社会保险补贴</w:t>
      </w:r>
      <w:r>
        <w:rPr>
          <w:rFonts w:hint="eastAsia" w:ascii="仿宋_GB2312" w:hAnsi="仿宋_GB2312" w:eastAsia="仿宋_GB2312"/>
          <w:b w:val="0"/>
          <w:sz w:val="32"/>
          <w:highlight w:val="none"/>
          <w:lang w:eastAsia="zh-CN"/>
        </w:rPr>
        <w:t>、人</w:t>
      </w:r>
      <w:r>
        <w:rPr>
          <w:rFonts w:ascii="仿宋_GB2312" w:hAnsi="仿宋_GB2312" w:eastAsia="仿宋_GB2312"/>
          <w:b w:val="0"/>
          <w:sz w:val="32"/>
          <w:highlight w:val="none"/>
        </w:rPr>
        <w:t>才公寓项目等项目，导致经费较上年减少。</w:t>
      </w:r>
      <w:r>
        <w:rPr>
          <w:rFonts w:ascii="仿宋_GB2312" w:hAnsi="仿宋_GB2312" w:eastAsia="仿宋_GB2312"/>
          <w:b/>
          <w:sz w:val="32"/>
          <w:highlight w:val="none"/>
        </w:rPr>
        <w:t>与年初预算相比，</w:t>
      </w:r>
      <w:r>
        <w:rPr>
          <w:rFonts w:ascii="仿宋_GB2312" w:hAnsi="仿宋_GB2312" w:eastAsia="仿宋_GB2312"/>
          <w:b w:val="0"/>
          <w:sz w:val="32"/>
          <w:highlight w:val="none"/>
        </w:rPr>
        <w:t>年初预算数3,279.83万元，决算数6,446.93万元，预决算差异率96.56%，主要原因是：年中追加人员工资、社保、公积金基数调增部分资金，导致预决算存在差异。年中追加就业补助项目，</w:t>
      </w:r>
      <w:r>
        <w:rPr>
          <w:rFonts w:hint="eastAsia" w:ascii="仿宋_GB2312" w:hAnsi="仿宋_GB2312" w:eastAsia="仿宋_GB2312"/>
          <w:b w:val="0"/>
          <w:sz w:val="32"/>
          <w:highlight w:val="none"/>
          <w:lang w:eastAsia="zh-CN"/>
        </w:rPr>
        <w:t>“三支一扶”</w:t>
      </w:r>
      <w:r>
        <w:rPr>
          <w:rFonts w:ascii="仿宋_GB2312" w:hAnsi="仿宋_GB2312" w:eastAsia="仿宋_GB2312"/>
          <w:b w:val="0"/>
          <w:sz w:val="32"/>
          <w:highlight w:val="none"/>
        </w:rPr>
        <w:t>补助项目，导致预决算存在差异。</w:t>
      </w:r>
    </w:p>
    <w:p w14:paraId="4ADCCFDD">
      <w:pPr>
        <w:spacing w:line="640" w:lineRule="exact"/>
        <w:ind w:firstLine="640"/>
        <w:jc w:val="both"/>
        <w:outlineLvl w:val="2"/>
        <w:rPr>
          <w:highlight w:val="none"/>
        </w:rPr>
      </w:pPr>
      <w:r>
        <w:rPr>
          <w:rFonts w:ascii="黑体" w:hAnsi="黑体" w:eastAsia="黑体"/>
          <w:sz w:val="32"/>
          <w:highlight w:val="none"/>
        </w:rPr>
        <w:t>五、一般公共预算财政拨款支出决算情况说明</w:t>
      </w:r>
    </w:p>
    <w:p w14:paraId="417E63F8">
      <w:pPr>
        <w:spacing w:line="640" w:lineRule="exact"/>
        <w:ind w:firstLine="640"/>
        <w:jc w:val="both"/>
        <w:outlineLvl w:val="3"/>
        <w:rPr>
          <w:highlight w:val="none"/>
        </w:rPr>
      </w:pPr>
      <w:r>
        <w:rPr>
          <w:rFonts w:ascii="楷体_GB2312" w:hAnsi="楷体_GB2312" w:eastAsia="楷体_GB2312"/>
          <w:b/>
          <w:sz w:val="32"/>
          <w:highlight w:val="none"/>
        </w:rPr>
        <w:t>（一）一般公共预算财政拨款支出决算总体情况</w:t>
      </w:r>
    </w:p>
    <w:p w14:paraId="07B12D6F">
      <w:pPr>
        <w:spacing w:line="580" w:lineRule="exact"/>
        <w:ind w:firstLine="640"/>
        <w:jc w:val="both"/>
        <w:rPr>
          <w:highlight w:val="none"/>
        </w:rPr>
      </w:pPr>
      <w:r>
        <w:rPr>
          <w:rFonts w:ascii="仿宋_GB2312" w:hAnsi="仿宋_GB2312" w:eastAsia="仿宋_GB2312"/>
          <w:b/>
          <w:sz w:val="32"/>
          <w:highlight w:val="none"/>
        </w:rPr>
        <w:t>2024年度一般公共预算财政拨款支出6,446.93万元，</w:t>
      </w:r>
      <w:r>
        <w:rPr>
          <w:rFonts w:ascii="仿宋_GB2312" w:hAnsi="仿宋_GB2312" w:eastAsia="仿宋_GB2312"/>
          <w:b w:val="0"/>
          <w:sz w:val="32"/>
          <w:highlight w:val="none"/>
        </w:rPr>
        <w:t>占本年支出合计的94.80%。</w:t>
      </w:r>
      <w:r>
        <w:rPr>
          <w:rFonts w:ascii="仿宋_GB2312" w:hAnsi="仿宋_GB2312" w:eastAsia="仿宋_GB2312"/>
          <w:b/>
          <w:sz w:val="32"/>
          <w:highlight w:val="none"/>
        </w:rPr>
        <w:t>与上年相比，</w:t>
      </w:r>
      <w:r>
        <w:rPr>
          <w:rFonts w:ascii="仿宋_GB2312" w:hAnsi="仿宋_GB2312" w:eastAsia="仿宋_GB2312"/>
          <w:b w:val="0"/>
          <w:sz w:val="32"/>
          <w:highlight w:val="none"/>
        </w:rPr>
        <w:t>增加284.26万元，增长4.61%，主要原因是：本年在职人员工资调增，社保、公积金基数调增，人员经费增加；本年</w:t>
      </w:r>
      <w:r>
        <w:rPr>
          <w:rFonts w:hint="eastAsia" w:ascii="仿宋_GB2312" w:hAnsi="仿宋_GB2312" w:eastAsia="仿宋_GB2312"/>
          <w:b w:val="0"/>
          <w:sz w:val="32"/>
          <w:highlight w:val="none"/>
          <w:lang w:eastAsia="zh-CN"/>
        </w:rPr>
        <w:t>“三支一扶”</w:t>
      </w:r>
      <w:r>
        <w:rPr>
          <w:rFonts w:ascii="仿宋_GB2312" w:hAnsi="仿宋_GB2312" w:eastAsia="仿宋_GB2312"/>
          <w:b w:val="0"/>
          <w:sz w:val="32"/>
          <w:highlight w:val="none"/>
        </w:rPr>
        <w:t>补助项目资金、就业补助项目资金较上年增加。</w:t>
      </w:r>
      <w:r>
        <w:rPr>
          <w:rFonts w:ascii="仿宋_GB2312" w:hAnsi="仿宋_GB2312" w:eastAsia="仿宋_GB2312"/>
          <w:b/>
          <w:sz w:val="32"/>
          <w:highlight w:val="none"/>
        </w:rPr>
        <w:t>与年初预算相比,</w:t>
      </w:r>
      <w:r>
        <w:rPr>
          <w:rFonts w:ascii="仿宋_GB2312" w:hAnsi="仿宋_GB2312" w:eastAsia="仿宋_GB2312"/>
          <w:b w:val="0"/>
          <w:sz w:val="32"/>
          <w:highlight w:val="none"/>
        </w:rPr>
        <w:t>年初预算数3,279.83万元，决算数6,446.93万元，预决算差异率96.56%，主要原因是：年中追加人员工资、社保、公积金基数调增部分资金，导致预决算存在差异。年中追加就业补助项目，</w:t>
      </w:r>
      <w:r>
        <w:rPr>
          <w:rFonts w:hint="eastAsia" w:ascii="仿宋_GB2312" w:hAnsi="仿宋_GB2312" w:eastAsia="仿宋_GB2312"/>
          <w:b w:val="0"/>
          <w:sz w:val="32"/>
          <w:highlight w:val="none"/>
          <w:lang w:eastAsia="zh-CN"/>
        </w:rPr>
        <w:t>“三支一扶”</w:t>
      </w:r>
      <w:r>
        <w:rPr>
          <w:rFonts w:ascii="仿宋_GB2312" w:hAnsi="仿宋_GB2312" w:eastAsia="仿宋_GB2312"/>
          <w:b w:val="0"/>
          <w:sz w:val="32"/>
          <w:highlight w:val="none"/>
        </w:rPr>
        <w:t>补助项目，导致预决算存在差异。</w:t>
      </w:r>
    </w:p>
    <w:p w14:paraId="0ACDAB06">
      <w:pPr>
        <w:spacing w:line="640" w:lineRule="exact"/>
        <w:ind w:firstLine="640"/>
        <w:jc w:val="both"/>
        <w:outlineLvl w:val="3"/>
        <w:rPr>
          <w:highlight w:val="none"/>
        </w:rPr>
      </w:pPr>
      <w:r>
        <w:rPr>
          <w:rFonts w:ascii="楷体_GB2312" w:hAnsi="楷体_GB2312" w:eastAsia="楷体_GB2312"/>
          <w:b/>
          <w:sz w:val="32"/>
          <w:highlight w:val="none"/>
        </w:rPr>
        <w:t>（二）一般公共预算财政拨款支出决算结构情况</w:t>
      </w:r>
    </w:p>
    <w:p w14:paraId="48C48645">
      <w:pPr>
        <w:spacing w:line="580" w:lineRule="exact"/>
        <w:ind w:firstLine="640"/>
        <w:jc w:val="both"/>
        <w:rPr>
          <w:highlight w:val="none"/>
        </w:rPr>
      </w:pPr>
      <w:r>
        <w:rPr>
          <w:rFonts w:ascii="仿宋_GB2312" w:hAnsi="仿宋_GB2312" w:eastAsia="仿宋_GB2312"/>
          <w:b w:val="0"/>
          <w:sz w:val="32"/>
          <w:highlight w:val="none"/>
        </w:rPr>
        <w:t>1.社会保障和就业支出(类)3,654.81万元,占56.69%。</w:t>
      </w:r>
    </w:p>
    <w:p w14:paraId="2EA5B4EB">
      <w:pPr>
        <w:spacing w:line="580" w:lineRule="exact"/>
        <w:ind w:firstLine="640"/>
        <w:jc w:val="both"/>
        <w:rPr>
          <w:highlight w:val="none"/>
        </w:rPr>
      </w:pPr>
      <w:r>
        <w:rPr>
          <w:rFonts w:ascii="仿宋_GB2312" w:hAnsi="仿宋_GB2312" w:eastAsia="仿宋_GB2312"/>
          <w:b w:val="0"/>
          <w:sz w:val="32"/>
          <w:highlight w:val="none"/>
        </w:rPr>
        <w:t>2.卫生健康支出(类)30.54万元,占0.47%。</w:t>
      </w:r>
    </w:p>
    <w:p w14:paraId="4C131F5B">
      <w:pPr>
        <w:spacing w:line="580" w:lineRule="exact"/>
        <w:ind w:firstLine="640"/>
        <w:jc w:val="both"/>
        <w:rPr>
          <w:highlight w:val="none"/>
        </w:rPr>
      </w:pPr>
      <w:r>
        <w:rPr>
          <w:rFonts w:ascii="仿宋_GB2312" w:hAnsi="仿宋_GB2312" w:eastAsia="仿宋_GB2312"/>
          <w:b w:val="0"/>
          <w:sz w:val="32"/>
          <w:highlight w:val="none"/>
        </w:rPr>
        <w:t>3.农林水支出(类)2,604.99万元,占40.41%。</w:t>
      </w:r>
    </w:p>
    <w:p w14:paraId="7C929136">
      <w:pPr>
        <w:spacing w:line="580" w:lineRule="exact"/>
        <w:ind w:firstLine="640"/>
        <w:jc w:val="both"/>
        <w:rPr>
          <w:highlight w:val="none"/>
        </w:rPr>
      </w:pPr>
      <w:r>
        <w:rPr>
          <w:rFonts w:ascii="仿宋_GB2312" w:hAnsi="仿宋_GB2312" w:eastAsia="仿宋_GB2312"/>
          <w:b w:val="0"/>
          <w:sz w:val="32"/>
          <w:highlight w:val="none"/>
        </w:rPr>
        <w:t>4.资源勘探工业信息等支出(类)104.88万元,占1.63%。</w:t>
      </w:r>
    </w:p>
    <w:p w14:paraId="68FB004E">
      <w:pPr>
        <w:spacing w:line="580" w:lineRule="exact"/>
        <w:ind w:firstLine="640"/>
        <w:jc w:val="both"/>
        <w:rPr>
          <w:highlight w:val="none"/>
        </w:rPr>
      </w:pPr>
      <w:r>
        <w:rPr>
          <w:rFonts w:ascii="仿宋_GB2312" w:hAnsi="仿宋_GB2312" w:eastAsia="仿宋_GB2312"/>
          <w:b w:val="0"/>
          <w:sz w:val="32"/>
          <w:highlight w:val="none"/>
        </w:rPr>
        <w:t>5.住房保障支出(类)51.70万元,占0.80%。</w:t>
      </w:r>
    </w:p>
    <w:p w14:paraId="000A615A">
      <w:pPr>
        <w:spacing w:line="640" w:lineRule="exact"/>
        <w:ind w:firstLine="640"/>
        <w:jc w:val="both"/>
        <w:outlineLvl w:val="3"/>
        <w:rPr>
          <w:highlight w:val="none"/>
        </w:rPr>
      </w:pPr>
      <w:r>
        <w:rPr>
          <w:rFonts w:ascii="楷体_GB2312" w:hAnsi="楷体_GB2312" w:eastAsia="楷体_GB2312"/>
          <w:b/>
          <w:sz w:val="32"/>
          <w:highlight w:val="none"/>
        </w:rPr>
        <w:t>（三）一般公共预算财政拨款支出决算具体情况</w:t>
      </w:r>
    </w:p>
    <w:p w14:paraId="2262CFA1">
      <w:pPr>
        <w:spacing w:line="580" w:lineRule="exact"/>
        <w:ind w:firstLine="640"/>
        <w:jc w:val="both"/>
        <w:rPr>
          <w:highlight w:val="none"/>
        </w:rPr>
      </w:pPr>
      <w:r>
        <w:rPr>
          <w:rFonts w:ascii="仿宋_GB2312" w:hAnsi="仿宋_GB2312" w:eastAsia="仿宋_GB2312"/>
          <w:b w:val="0"/>
          <w:sz w:val="32"/>
          <w:highlight w:val="none"/>
        </w:rPr>
        <w:t>1.社会保障和就业支出(类)人力资源和社会保障管理事务(款)行政运行(项):支出决算数为530.03万元，比上年决算减少252.55万元，下降32.27%,主要原因是：本年在职人员减少，相应人员经费较上年减少。</w:t>
      </w:r>
    </w:p>
    <w:p w14:paraId="69DE5FD8">
      <w:pPr>
        <w:spacing w:line="580" w:lineRule="exact"/>
        <w:ind w:firstLine="640"/>
        <w:jc w:val="both"/>
        <w:rPr>
          <w:highlight w:val="none"/>
        </w:rPr>
      </w:pPr>
      <w:r>
        <w:rPr>
          <w:rFonts w:ascii="仿宋_GB2312" w:hAnsi="仿宋_GB2312" w:eastAsia="仿宋_GB2312"/>
          <w:b w:val="0"/>
          <w:sz w:val="32"/>
          <w:highlight w:val="none"/>
        </w:rPr>
        <w:t>2.社会保障和就业支出(类)人力资源和社会保障管理事务(款)公共就业服务和职业技能鉴定机构(项):支出决算数为0.00万元，比上年决算减少9.99万元，下降100.00%,主要原因是：本年减少公共就业服务经费项目，导致经费较上年减少。</w:t>
      </w:r>
    </w:p>
    <w:p w14:paraId="2C1C7297">
      <w:pPr>
        <w:spacing w:line="580" w:lineRule="exact"/>
        <w:ind w:firstLine="640"/>
        <w:jc w:val="both"/>
        <w:rPr>
          <w:highlight w:val="none"/>
        </w:rPr>
      </w:pPr>
      <w:r>
        <w:rPr>
          <w:rFonts w:ascii="仿宋_GB2312" w:hAnsi="仿宋_GB2312" w:eastAsia="仿宋_GB2312"/>
          <w:b w:val="0"/>
          <w:sz w:val="32"/>
          <w:highlight w:val="none"/>
        </w:rPr>
        <w:t>3.社会保障和就业支出(类)人力资源和社会保障管理事务(款)其他人力资源和社会保障管理事务支出(项):支出决算数为524.19万元，比上年决算增加110.96万元，增长26.85%,主要原因是：本年</w:t>
      </w:r>
      <w:r>
        <w:rPr>
          <w:rFonts w:hint="eastAsia" w:ascii="仿宋_GB2312" w:hAnsi="仿宋_GB2312" w:eastAsia="仿宋_GB2312"/>
          <w:b w:val="0"/>
          <w:sz w:val="32"/>
          <w:highlight w:val="none"/>
          <w:lang w:eastAsia="zh-CN"/>
        </w:rPr>
        <w:t>“三支一扶”</w:t>
      </w:r>
      <w:r>
        <w:rPr>
          <w:rFonts w:ascii="仿宋_GB2312" w:hAnsi="仿宋_GB2312" w:eastAsia="仿宋_GB2312"/>
          <w:b w:val="0"/>
          <w:sz w:val="32"/>
          <w:highlight w:val="none"/>
        </w:rPr>
        <w:t>补助项目资金增加，导致经费较上年增加。</w:t>
      </w:r>
    </w:p>
    <w:p w14:paraId="0A1493DE">
      <w:pPr>
        <w:spacing w:line="580" w:lineRule="exact"/>
        <w:ind w:firstLine="640"/>
        <w:jc w:val="both"/>
        <w:rPr>
          <w:highlight w:val="none"/>
        </w:rPr>
      </w:pPr>
      <w:r>
        <w:rPr>
          <w:rFonts w:ascii="仿宋_GB2312" w:hAnsi="仿宋_GB2312" w:eastAsia="仿宋_GB2312"/>
          <w:b w:val="0"/>
          <w:sz w:val="32"/>
          <w:highlight w:val="none"/>
        </w:rPr>
        <w:t>4.社会保障和就业支出(类)行政事业单位养老支出(款)行政单位离退休(项):支出决算数为6.51万元，比上年决算增加1.60万元，增长32.59%,主要原因是：本年增加退休人员基础绩效奖，退休费支出增加。</w:t>
      </w:r>
    </w:p>
    <w:p w14:paraId="207E5691">
      <w:pPr>
        <w:spacing w:line="580" w:lineRule="exact"/>
        <w:ind w:firstLine="640"/>
        <w:jc w:val="both"/>
        <w:rPr>
          <w:highlight w:val="none"/>
        </w:rPr>
      </w:pPr>
      <w:r>
        <w:rPr>
          <w:rFonts w:ascii="仿宋_GB2312" w:hAnsi="仿宋_GB2312" w:eastAsia="仿宋_GB2312"/>
          <w:b w:val="0"/>
          <w:sz w:val="32"/>
          <w:highlight w:val="none"/>
        </w:rPr>
        <w:t>5.社会保障和就业支出(类)行政事业单位养老支出(款)机关事业单位基本养老保险缴费支出(项):支出决算数为65.65万元，比上年决算减少5.80万元，下降8.12%,主要原因是：本年在职人员调出，单位基本养老保险缴费较上年减少。</w:t>
      </w:r>
    </w:p>
    <w:p w14:paraId="38A24D07">
      <w:pPr>
        <w:spacing w:line="580" w:lineRule="exact"/>
        <w:ind w:firstLine="640"/>
        <w:jc w:val="both"/>
        <w:rPr>
          <w:highlight w:val="none"/>
        </w:rPr>
      </w:pPr>
      <w:r>
        <w:rPr>
          <w:rFonts w:ascii="仿宋_GB2312" w:hAnsi="仿宋_GB2312" w:eastAsia="仿宋_GB2312"/>
          <w:b w:val="0"/>
          <w:sz w:val="32"/>
          <w:highlight w:val="none"/>
        </w:rPr>
        <w:t>6.社会保障和就业支出(类)行政事业单位养老支出(款)机关事业单位职业年金缴费支出(项):支出决算数为3.49万元，比上年决算增加3.49万元，增长100.00%,主要原因是：本年新增调出人员，职业年金缴费支出增加。</w:t>
      </w:r>
    </w:p>
    <w:p w14:paraId="5DD2D919">
      <w:pPr>
        <w:spacing w:line="580" w:lineRule="exact"/>
        <w:ind w:firstLine="640"/>
        <w:jc w:val="both"/>
        <w:rPr>
          <w:highlight w:val="none"/>
        </w:rPr>
      </w:pPr>
      <w:r>
        <w:rPr>
          <w:rFonts w:ascii="仿宋_GB2312" w:hAnsi="仿宋_GB2312" w:eastAsia="仿宋_GB2312"/>
          <w:b w:val="0"/>
          <w:sz w:val="32"/>
          <w:highlight w:val="none"/>
        </w:rPr>
        <w:t>7.社会保障和就业支出(类)就业补助(款)职业培训补贴(项):支出决算数为320.25万元，比上年决算增加120.36万元，增长60.21%,主要原因是：本年职业培训补贴项目资金增加。</w:t>
      </w:r>
    </w:p>
    <w:p w14:paraId="6909CA60">
      <w:pPr>
        <w:spacing w:line="580" w:lineRule="exact"/>
        <w:ind w:firstLine="640"/>
        <w:jc w:val="both"/>
        <w:rPr>
          <w:highlight w:val="none"/>
        </w:rPr>
      </w:pPr>
      <w:r>
        <w:rPr>
          <w:rFonts w:ascii="仿宋_GB2312" w:hAnsi="仿宋_GB2312" w:eastAsia="仿宋_GB2312"/>
          <w:b w:val="0"/>
          <w:sz w:val="32"/>
          <w:highlight w:val="none"/>
        </w:rPr>
        <w:t>8.社会保障和就业支出(类)就业补助(款)社会保险补贴(项):支出决算数为1,194.57万元，比上年决算减少337.45万元，下降22.03%,主要原因是：本年社会保险补贴项目资金减少。</w:t>
      </w:r>
    </w:p>
    <w:p w14:paraId="264A5543">
      <w:pPr>
        <w:spacing w:line="580" w:lineRule="exact"/>
        <w:ind w:firstLine="640"/>
        <w:jc w:val="both"/>
        <w:rPr>
          <w:highlight w:val="none"/>
        </w:rPr>
      </w:pPr>
      <w:r>
        <w:rPr>
          <w:rFonts w:ascii="仿宋_GB2312" w:hAnsi="仿宋_GB2312" w:eastAsia="仿宋_GB2312"/>
          <w:b w:val="0"/>
          <w:sz w:val="32"/>
          <w:highlight w:val="none"/>
        </w:rPr>
        <w:t>9.社会保障和就业支出(类)就业补助(款)公益性岗位补贴(项):支出决算数为407.11万元，比上年决算减少30.21万元，下降6.91%,主要原因是：本年公益性岗位补贴项目资金减少。</w:t>
      </w:r>
    </w:p>
    <w:p w14:paraId="7624ED1B">
      <w:pPr>
        <w:spacing w:line="580" w:lineRule="exact"/>
        <w:ind w:firstLine="640"/>
        <w:jc w:val="both"/>
        <w:rPr>
          <w:highlight w:val="none"/>
        </w:rPr>
      </w:pPr>
      <w:r>
        <w:rPr>
          <w:rFonts w:ascii="仿宋_GB2312" w:hAnsi="仿宋_GB2312" w:eastAsia="仿宋_GB2312"/>
          <w:b w:val="0"/>
          <w:sz w:val="32"/>
          <w:highlight w:val="none"/>
        </w:rPr>
        <w:t>10.社会保障和就业支出(类)就业补助(款)职业技能鉴定补贴(项):支出决算数为31.41万元，比上年决算增加28.73万元，增长1,072.01%,主要原因是：本年职业技能鉴定补贴项目资金增加。</w:t>
      </w:r>
    </w:p>
    <w:p w14:paraId="091F28AF">
      <w:pPr>
        <w:spacing w:line="580" w:lineRule="exact"/>
        <w:ind w:firstLine="640"/>
        <w:jc w:val="both"/>
        <w:rPr>
          <w:highlight w:val="none"/>
        </w:rPr>
      </w:pPr>
      <w:r>
        <w:rPr>
          <w:rFonts w:ascii="仿宋_GB2312" w:hAnsi="仿宋_GB2312" w:eastAsia="仿宋_GB2312"/>
          <w:b w:val="0"/>
          <w:sz w:val="32"/>
          <w:highlight w:val="none"/>
        </w:rPr>
        <w:t>11.社会保障和就业支出(类)就业补助(款)就业见习补贴(项):支出决算数为115.67万元，比上年决算增加51.70万元，增长80.82%,主要原因是：本年就业见习补贴项目资金增加。</w:t>
      </w:r>
    </w:p>
    <w:p w14:paraId="3992F25C">
      <w:pPr>
        <w:spacing w:line="580" w:lineRule="exact"/>
        <w:ind w:firstLine="640"/>
        <w:jc w:val="both"/>
        <w:rPr>
          <w:highlight w:val="none"/>
        </w:rPr>
      </w:pPr>
      <w:r>
        <w:rPr>
          <w:rFonts w:ascii="仿宋_GB2312" w:hAnsi="仿宋_GB2312" w:eastAsia="仿宋_GB2312"/>
          <w:b w:val="0"/>
          <w:sz w:val="32"/>
          <w:highlight w:val="none"/>
        </w:rPr>
        <w:t>12.社会保障和就业支出(类)就业补助(款)其他就业补助支出(项):支出决算数为455.94万元，比上年决算增加183.97万元，增长67.64%,主要原因是：本年稳定就业交通补贴项目，公共就业示范项目，中央就业补助、自治区就业补助等项目资金增加。</w:t>
      </w:r>
    </w:p>
    <w:p w14:paraId="4A3E5267">
      <w:pPr>
        <w:spacing w:line="580" w:lineRule="exact"/>
        <w:ind w:firstLine="640"/>
        <w:jc w:val="both"/>
        <w:rPr>
          <w:highlight w:val="none"/>
        </w:rPr>
      </w:pPr>
      <w:r>
        <w:rPr>
          <w:rFonts w:ascii="仿宋_GB2312" w:hAnsi="仿宋_GB2312" w:eastAsia="仿宋_GB2312"/>
          <w:b w:val="0"/>
          <w:sz w:val="32"/>
          <w:highlight w:val="none"/>
        </w:rPr>
        <w:t>13.卫生健康支出(类)行政事业单位医疗(款)行政单位医疗(项):支出决算数为27.90万元，比上年决算减少2.47万元，下降8.13%,主要原因是：本年在职人员减少，行政单位医疗支出较上年减少。</w:t>
      </w:r>
    </w:p>
    <w:p w14:paraId="40A18927">
      <w:pPr>
        <w:spacing w:line="580" w:lineRule="exact"/>
        <w:ind w:firstLine="640"/>
        <w:jc w:val="both"/>
        <w:rPr>
          <w:highlight w:val="none"/>
        </w:rPr>
      </w:pPr>
      <w:r>
        <w:rPr>
          <w:rFonts w:ascii="仿宋_GB2312" w:hAnsi="仿宋_GB2312" w:eastAsia="仿宋_GB2312"/>
          <w:b w:val="0"/>
          <w:sz w:val="32"/>
          <w:highlight w:val="none"/>
        </w:rPr>
        <w:t>14.卫生健康支出(类)行政事业单位医疗(款)公务员医疗补助(项):支出决算数为2.64万元，比上年决算减少0.85万元，下降24.36%,主要原因是：本年在职人员减少，公务员医疗补助较上年减少。</w:t>
      </w:r>
    </w:p>
    <w:p w14:paraId="506BCB9B">
      <w:pPr>
        <w:spacing w:line="580" w:lineRule="exact"/>
        <w:ind w:firstLine="640"/>
        <w:jc w:val="both"/>
        <w:rPr>
          <w:highlight w:val="none"/>
        </w:rPr>
      </w:pPr>
      <w:r>
        <w:rPr>
          <w:rFonts w:ascii="仿宋_GB2312" w:hAnsi="仿宋_GB2312" w:eastAsia="仿宋_GB2312"/>
          <w:b w:val="0"/>
          <w:sz w:val="32"/>
          <w:highlight w:val="none"/>
        </w:rPr>
        <w:t>15.农林水支出(类)巩固脱贫攻坚成果衔接乡村振兴(款)其他巩固脱贫攻坚成果衔接乡村振兴支出(项):支出决算数为2,604.15万元，比上年决算增加617.80万元，增长31.10%,主要原因是：本年稳定就业兜底服务项目资金增加。</w:t>
      </w:r>
    </w:p>
    <w:p w14:paraId="16CCDA74">
      <w:pPr>
        <w:spacing w:line="580" w:lineRule="exact"/>
        <w:ind w:firstLine="640"/>
        <w:jc w:val="both"/>
        <w:rPr>
          <w:highlight w:val="none"/>
        </w:rPr>
      </w:pPr>
      <w:r>
        <w:rPr>
          <w:rFonts w:ascii="仿宋_GB2312" w:hAnsi="仿宋_GB2312" w:eastAsia="仿宋_GB2312"/>
          <w:b w:val="0"/>
          <w:sz w:val="32"/>
          <w:highlight w:val="none"/>
        </w:rPr>
        <w:t>16.农林水支出(类)普惠金融发展支出(款)其他普惠金融发展支出(项):支出决算数为0.84万元，比上年决算减少6.03万元，下降87.77%,主要原因是：本年2022年普惠金融发展专项资金项目减少。</w:t>
      </w:r>
    </w:p>
    <w:p w14:paraId="664FD7F7">
      <w:pPr>
        <w:spacing w:line="580" w:lineRule="exact"/>
        <w:ind w:firstLine="640"/>
        <w:jc w:val="both"/>
        <w:rPr>
          <w:highlight w:val="none"/>
        </w:rPr>
      </w:pPr>
      <w:r>
        <w:rPr>
          <w:rFonts w:ascii="仿宋_GB2312" w:hAnsi="仿宋_GB2312" w:eastAsia="仿宋_GB2312"/>
          <w:b w:val="0"/>
          <w:sz w:val="32"/>
          <w:highlight w:val="none"/>
        </w:rPr>
        <w:t>17.资源勘探工业信息等支出(类)制造业(款)纺织业(项):支出决算数为94.22万元，比上年决算减少175.17万元，下降65.02%,主要原因是：本年2022年中央纺织服装补助项目减少。</w:t>
      </w:r>
    </w:p>
    <w:p w14:paraId="12C2DE3D">
      <w:pPr>
        <w:spacing w:line="580" w:lineRule="exact"/>
        <w:ind w:firstLine="640"/>
        <w:jc w:val="both"/>
        <w:rPr>
          <w:highlight w:val="none"/>
        </w:rPr>
      </w:pPr>
      <w:r>
        <w:rPr>
          <w:rFonts w:ascii="仿宋_GB2312" w:hAnsi="仿宋_GB2312" w:eastAsia="仿宋_GB2312"/>
          <w:b w:val="0"/>
          <w:sz w:val="32"/>
          <w:highlight w:val="none"/>
        </w:rPr>
        <w:t>18.资源勘探工业信息等支出(类)制造业(款)其他制造业支出(项):支出决算数为10.66万元，比上年决算减少14.48万元，下降57.60%,主要原因是：本年劳动密集型专项项目资金减少。</w:t>
      </w:r>
    </w:p>
    <w:p w14:paraId="6C0B17CD">
      <w:pPr>
        <w:spacing w:line="580" w:lineRule="exact"/>
        <w:ind w:firstLine="640"/>
        <w:jc w:val="both"/>
        <w:rPr>
          <w:highlight w:val="none"/>
        </w:rPr>
      </w:pPr>
      <w:r>
        <w:rPr>
          <w:rFonts w:ascii="仿宋_GB2312" w:hAnsi="仿宋_GB2312" w:eastAsia="仿宋_GB2312"/>
          <w:b w:val="0"/>
          <w:sz w:val="32"/>
          <w:highlight w:val="none"/>
        </w:rPr>
        <w:t>19.住房保障支出(类)住房改革支出(款)住房公积金(项):支出决算数为51.70万元，比上年决算增加0.66万元，增长1.29%,主要原因是：本年在职人员工资基数调增，公积金缴费基数上涨，相应支出增加。</w:t>
      </w:r>
    </w:p>
    <w:p w14:paraId="6D9CD16C">
      <w:pPr>
        <w:spacing w:line="640" w:lineRule="exact"/>
        <w:ind w:firstLine="640"/>
        <w:jc w:val="both"/>
        <w:outlineLvl w:val="2"/>
        <w:rPr>
          <w:highlight w:val="none"/>
        </w:rPr>
      </w:pPr>
      <w:r>
        <w:rPr>
          <w:rFonts w:ascii="黑体" w:hAnsi="黑体" w:eastAsia="黑体"/>
          <w:sz w:val="32"/>
          <w:highlight w:val="none"/>
        </w:rPr>
        <w:t>六、一般公共预算财政拨款基本支出决算情况说明</w:t>
      </w:r>
    </w:p>
    <w:p w14:paraId="5BA645B4">
      <w:pPr>
        <w:spacing w:line="580" w:lineRule="exact"/>
        <w:ind w:firstLine="640"/>
        <w:jc w:val="both"/>
        <w:rPr>
          <w:highlight w:val="none"/>
        </w:rPr>
      </w:pPr>
      <w:r>
        <w:rPr>
          <w:rFonts w:ascii="仿宋_GB2312" w:hAnsi="仿宋_GB2312" w:eastAsia="仿宋_GB2312"/>
          <w:b w:val="0"/>
          <w:sz w:val="32"/>
          <w:highlight w:val="none"/>
        </w:rPr>
        <w:t>2024年度一般公共预算财政拨款基本支出687.93万元，其中：</w:t>
      </w:r>
      <w:r>
        <w:rPr>
          <w:rFonts w:ascii="仿宋_GB2312" w:hAnsi="仿宋_GB2312" w:eastAsia="仿宋_GB2312"/>
          <w:b/>
          <w:sz w:val="32"/>
          <w:highlight w:val="none"/>
        </w:rPr>
        <w:t>人员经费648.57万元，</w:t>
      </w:r>
      <w:r>
        <w:rPr>
          <w:rFonts w:ascii="仿宋_GB2312" w:hAnsi="仿宋_GB2312" w:eastAsia="仿宋_GB2312"/>
          <w:b w:val="0"/>
          <w:sz w:val="32"/>
          <w:highlight w:val="none"/>
        </w:rPr>
        <w:t>包括：基本工资、津贴补贴、奖金、绩效工资、机关事业单位基本养老保险缴费、职业年金缴费、职工基本医疗保险缴费、公务员医疗补助缴费、其他社会保障缴费、住房公积金、其他工资福利支出、退休费。</w:t>
      </w:r>
    </w:p>
    <w:p w14:paraId="4705F990">
      <w:pPr>
        <w:spacing w:line="580" w:lineRule="exact"/>
        <w:ind w:firstLine="640"/>
        <w:jc w:val="both"/>
        <w:rPr>
          <w:highlight w:val="none"/>
        </w:rPr>
      </w:pPr>
      <w:r>
        <w:rPr>
          <w:rFonts w:ascii="仿宋_GB2312" w:hAnsi="仿宋_GB2312" w:eastAsia="仿宋_GB2312"/>
          <w:b/>
          <w:sz w:val="32"/>
          <w:highlight w:val="none"/>
        </w:rPr>
        <w:t>公用经费39.36万元，</w:t>
      </w:r>
      <w:r>
        <w:rPr>
          <w:rFonts w:ascii="仿宋_GB2312" w:hAnsi="仿宋_GB2312" w:eastAsia="仿宋_GB2312"/>
          <w:b w:val="0"/>
          <w:sz w:val="32"/>
          <w:highlight w:val="none"/>
        </w:rPr>
        <w:t>包括：办公费、水费、电费、邮电费、取暖费、差旅费、公务接待费、公务用车运行维护费、其他商品和服务支出。</w:t>
      </w:r>
    </w:p>
    <w:p w14:paraId="2F3BBD65">
      <w:pPr>
        <w:spacing w:line="640" w:lineRule="exact"/>
        <w:ind w:firstLine="640"/>
        <w:jc w:val="both"/>
        <w:outlineLvl w:val="2"/>
        <w:rPr>
          <w:highlight w:val="none"/>
        </w:rPr>
      </w:pPr>
      <w:r>
        <w:rPr>
          <w:rFonts w:ascii="黑体" w:hAnsi="黑体" w:eastAsia="黑体"/>
          <w:sz w:val="32"/>
          <w:highlight w:val="none"/>
        </w:rPr>
        <w:t>七、政府性基金预算财政拨款收入支出决算情况说明</w:t>
      </w:r>
    </w:p>
    <w:p w14:paraId="4974C27C">
      <w:pPr>
        <w:spacing w:line="580" w:lineRule="exact"/>
        <w:ind w:firstLine="640"/>
        <w:jc w:val="both"/>
        <w:rPr>
          <w:highlight w:val="none"/>
        </w:rPr>
      </w:pPr>
      <w:r>
        <w:rPr>
          <w:rFonts w:ascii="仿宋_GB2312" w:hAnsi="仿宋_GB2312" w:eastAsia="仿宋_GB2312"/>
          <w:b/>
          <w:sz w:val="32"/>
          <w:highlight w:val="none"/>
        </w:rPr>
        <w:t>2024年度政府性基金预算财政拨款收入总计0.00万元，</w:t>
      </w:r>
      <w:r>
        <w:rPr>
          <w:rFonts w:ascii="仿宋_GB2312" w:hAnsi="仿宋_GB2312" w:eastAsia="仿宋_GB2312"/>
          <w:b w:val="0"/>
          <w:sz w:val="32"/>
          <w:highlight w:val="none"/>
        </w:rPr>
        <w:t>其中：年初结转和结余0.00万元，本年收入0.00万元。</w:t>
      </w:r>
      <w:r>
        <w:rPr>
          <w:rFonts w:ascii="仿宋_GB2312" w:hAnsi="仿宋_GB2312" w:eastAsia="仿宋_GB2312"/>
          <w:b/>
          <w:sz w:val="32"/>
          <w:highlight w:val="none"/>
        </w:rPr>
        <w:t>政府性基金预算财政拨款支出总计0.00万元，</w:t>
      </w:r>
      <w:r>
        <w:rPr>
          <w:rFonts w:ascii="仿宋_GB2312" w:hAnsi="仿宋_GB2312" w:eastAsia="仿宋_GB2312"/>
          <w:b w:val="0"/>
          <w:sz w:val="32"/>
          <w:highlight w:val="none"/>
        </w:rPr>
        <w:t>其中：年末结转和结余0.00万元，本年支出0.00万元。</w:t>
      </w:r>
    </w:p>
    <w:p w14:paraId="1F7A92F9">
      <w:pPr>
        <w:spacing w:line="580" w:lineRule="exact"/>
        <w:ind w:firstLine="640"/>
        <w:jc w:val="both"/>
        <w:rPr>
          <w:highlight w:val="none"/>
        </w:rPr>
      </w:pPr>
      <w:r>
        <w:rPr>
          <w:rFonts w:ascii="仿宋_GB2312" w:hAnsi="仿宋_GB2312" w:eastAsia="仿宋_GB2312"/>
          <w:b/>
          <w:sz w:val="32"/>
          <w:highlight w:val="none"/>
        </w:rPr>
        <w:t>政府性基金预算财政拨款收入支出总体与上年相比，</w:t>
      </w:r>
      <w:r>
        <w:rPr>
          <w:rFonts w:ascii="仿宋_GB2312" w:hAnsi="仿宋_GB2312" w:eastAsia="仿宋_GB2312"/>
          <w:b w:val="0"/>
          <w:sz w:val="32"/>
          <w:highlight w:val="none"/>
        </w:rPr>
        <w:t>减少811.00万元，下降100.00%，主要原因是：本年减少人才公寓项目。</w:t>
      </w:r>
      <w:r>
        <w:rPr>
          <w:rFonts w:ascii="仿宋_GB2312" w:hAnsi="仿宋_GB2312" w:eastAsia="仿宋_GB2312"/>
          <w:b/>
          <w:sz w:val="32"/>
          <w:highlight w:val="none"/>
        </w:rPr>
        <w:t>与年初预算相比，</w:t>
      </w:r>
      <w:r>
        <w:rPr>
          <w:rFonts w:ascii="仿宋_GB2312" w:hAnsi="仿宋_GB2312" w:eastAsia="仿宋_GB2312"/>
          <w:b w:val="0"/>
          <w:sz w:val="32"/>
          <w:highlight w:val="none"/>
        </w:rPr>
        <w:t>年初预算数0.00万元，决算数0.00万元，预决算差异率0.00%，主要原因是：严格按照预算执行，预决算无差异。</w:t>
      </w:r>
    </w:p>
    <w:p w14:paraId="5F14F337">
      <w:pPr>
        <w:spacing w:line="580" w:lineRule="exact"/>
        <w:ind w:firstLine="640"/>
        <w:jc w:val="both"/>
        <w:rPr>
          <w:highlight w:val="none"/>
        </w:rPr>
      </w:pPr>
      <w:r>
        <w:rPr>
          <w:rFonts w:ascii="仿宋_GB2312" w:hAnsi="仿宋_GB2312" w:eastAsia="仿宋_GB2312"/>
          <w:b w:val="0"/>
          <w:sz w:val="32"/>
          <w:highlight w:val="none"/>
        </w:rPr>
        <w:t>政府性基金预算财政拨款支出0.00万元。</w:t>
      </w:r>
    </w:p>
    <w:p w14:paraId="55185081">
      <w:pPr>
        <w:spacing w:line="580" w:lineRule="exact"/>
        <w:ind w:firstLine="640"/>
        <w:jc w:val="both"/>
        <w:rPr>
          <w:highlight w:val="none"/>
        </w:rPr>
      </w:pPr>
      <w:r>
        <w:rPr>
          <w:rFonts w:ascii="仿宋_GB2312" w:hAnsi="仿宋_GB2312" w:eastAsia="仿宋_GB2312"/>
          <w:b w:val="0"/>
          <w:sz w:val="32"/>
          <w:highlight w:val="none"/>
        </w:rPr>
        <w:t>1.城乡社区支出(类)国有土地使用权出让收入对应专项债务收入安排的支出(款)其他国有土地使用权出让收入对应专项债务收入安排的支出(项):支出决算数为0.00万元，比上年决算减少811.00万元，下降100.00%,主要原因是：本年减少人才公寓项目。</w:t>
      </w:r>
    </w:p>
    <w:p w14:paraId="66CBA50C">
      <w:pPr>
        <w:spacing w:line="640" w:lineRule="exact"/>
        <w:ind w:firstLine="640"/>
        <w:jc w:val="both"/>
        <w:outlineLvl w:val="2"/>
        <w:rPr>
          <w:highlight w:val="none"/>
        </w:rPr>
      </w:pPr>
      <w:r>
        <w:rPr>
          <w:rFonts w:ascii="黑体" w:hAnsi="黑体" w:eastAsia="黑体"/>
          <w:sz w:val="32"/>
          <w:highlight w:val="none"/>
        </w:rPr>
        <w:t>八、国有资本经营预算财政拨款收入支出决算情况说明</w:t>
      </w:r>
    </w:p>
    <w:p w14:paraId="6F4481EA">
      <w:pPr>
        <w:spacing w:line="580" w:lineRule="exact"/>
        <w:ind w:firstLine="640"/>
        <w:jc w:val="both"/>
        <w:rPr>
          <w:highlight w:val="none"/>
        </w:rPr>
      </w:pPr>
      <w:r>
        <w:rPr>
          <w:rFonts w:ascii="仿宋_GB2312" w:hAnsi="仿宋_GB2312" w:eastAsia="仿宋_GB2312"/>
          <w:b w:val="0"/>
          <w:sz w:val="32"/>
          <w:highlight w:val="none"/>
        </w:rPr>
        <w:t>本单位本年度无国有资本经营预算财政拨款收入、支出及结转和结余，国有资本经营预算财政拨款收入支出决算表为空表。</w:t>
      </w:r>
    </w:p>
    <w:p w14:paraId="1D2C84AD">
      <w:pPr>
        <w:spacing w:line="640" w:lineRule="exact"/>
        <w:ind w:firstLine="640"/>
        <w:jc w:val="both"/>
        <w:outlineLvl w:val="2"/>
        <w:rPr>
          <w:highlight w:val="none"/>
        </w:rPr>
      </w:pPr>
      <w:r>
        <w:rPr>
          <w:rFonts w:ascii="黑体" w:hAnsi="黑体" w:eastAsia="黑体"/>
          <w:sz w:val="32"/>
          <w:highlight w:val="none"/>
        </w:rPr>
        <w:t>九、财政拨款“三公”经费支出决算情况说明</w:t>
      </w:r>
    </w:p>
    <w:p w14:paraId="0588B7CC">
      <w:pPr>
        <w:spacing w:line="580" w:lineRule="exact"/>
        <w:ind w:firstLine="640"/>
        <w:jc w:val="both"/>
        <w:rPr>
          <w:highlight w:val="none"/>
        </w:rPr>
      </w:pPr>
      <w:r>
        <w:rPr>
          <w:rFonts w:ascii="仿宋_GB2312" w:hAnsi="仿宋_GB2312" w:eastAsia="仿宋_GB2312"/>
          <w:b/>
          <w:sz w:val="32"/>
          <w:highlight w:val="none"/>
        </w:rPr>
        <w:t>2024年度财政拨款“三公”经费支出9.40万元，</w:t>
      </w:r>
      <w:r>
        <w:rPr>
          <w:rFonts w:ascii="仿宋_GB2312" w:hAnsi="仿宋_GB2312" w:eastAsia="仿宋_GB2312"/>
          <w:b w:val="0"/>
          <w:sz w:val="32"/>
          <w:highlight w:val="none"/>
        </w:rPr>
        <w:t>比上年增加0.34万元，增长3.76%，主要原因是：本年度就业培训任务加大，使用公务用车次数增多，导致公务用车运行维护费支出增加。其中：因公出国（境）费支出0.00万元，占0.00%，比上年增加0.00万元，增长0.00%，主要原因是：2023年与2024年均未安排因公出国（境）费支出。公务用车购置及运行维护费支出8.65万元，占92.02%，比上年增加0.37万元，增长4.47%，主要原因是：本年度就业培训任务加大，使用公务用车次数增多，导致公务用车运行维护费支出增加。公务接待费支出0.75万元，占7.98%，比上年减少0.03万元，下降3.85%，主要原因是：严格落实中央八项规定精神，厉行节约，减少公务接待费。</w:t>
      </w:r>
    </w:p>
    <w:p w14:paraId="3E39A036">
      <w:pPr>
        <w:spacing w:line="580" w:lineRule="exact"/>
        <w:ind w:firstLine="640"/>
        <w:jc w:val="both"/>
        <w:rPr>
          <w:highlight w:val="none"/>
        </w:rPr>
      </w:pPr>
      <w:r>
        <w:rPr>
          <w:rFonts w:ascii="仿宋_GB2312" w:hAnsi="仿宋_GB2312" w:eastAsia="仿宋_GB2312"/>
          <w:b/>
          <w:sz w:val="32"/>
          <w:highlight w:val="none"/>
        </w:rPr>
        <w:t>具体情况如下：</w:t>
      </w:r>
    </w:p>
    <w:p w14:paraId="5FD572B2">
      <w:pPr>
        <w:spacing w:line="580" w:lineRule="exact"/>
        <w:ind w:firstLine="640"/>
        <w:jc w:val="both"/>
        <w:rPr>
          <w:highlight w:val="none"/>
        </w:rPr>
      </w:pPr>
      <w:r>
        <w:rPr>
          <w:rFonts w:ascii="仿宋_GB2312" w:hAnsi="仿宋_GB2312" w:eastAsia="仿宋_GB2312"/>
          <w:b w:val="0"/>
          <w:sz w:val="32"/>
          <w:highlight w:val="none"/>
        </w:rPr>
        <w:t>因公出国（境）费支出0.00万元，开支内容包括本单位无因公出国（境）费。单位全年安排的因公出国（境）团组0个，因公出国（境）0人次。</w:t>
      </w:r>
    </w:p>
    <w:p w14:paraId="55F2D1A0">
      <w:pPr>
        <w:spacing w:line="580" w:lineRule="exact"/>
        <w:ind w:firstLine="640"/>
        <w:jc w:val="both"/>
        <w:rPr>
          <w:highlight w:val="none"/>
        </w:rPr>
      </w:pPr>
      <w:r>
        <w:rPr>
          <w:rFonts w:ascii="仿宋_GB2312" w:hAnsi="仿宋_GB2312" w:eastAsia="仿宋_GB2312"/>
          <w:b w:val="0"/>
          <w:sz w:val="32"/>
          <w:highlight w:val="none"/>
        </w:rPr>
        <w:t>公务用车购置及运行维护费8.65万元，其中：公务用车购置费0.00万元，公务用车运行维护费8.65万元。公务用车运行维护费开支内容包括车辆加油费、维修费、保险费。公务用车购置数0辆，公务用车保有量3辆。国有资产占用情况中固定资产车辆3辆，与公务用车保有量差异原因是：本单位固定资产车辆与公务用车保有量一致无差异。</w:t>
      </w:r>
    </w:p>
    <w:p w14:paraId="21557702">
      <w:pPr>
        <w:spacing w:line="580" w:lineRule="exact"/>
        <w:ind w:firstLine="640"/>
        <w:jc w:val="both"/>
        <w:rPr>
          <w:highlight w:val="none"/>
        </w:rPr>
      </w:pPr>
      <w:r>
        <w:rPr>
          <w:rFonts w:ascii="仿宋_GB2312" w:hAnsi="仿宋_GB2312" w:eastAsia="仿宋_GB2312"/>
          <w:b w:val="0"/>
          <w:sz w:val="32"/>
          <w:highlight w:val="none"/>
        </w:rPr>
        <w:t>公务接待费0.75万元，开支内容包括因工作需要，接待上级领导督导组检查产生的就餐费。单位全年安排的国内公务接待4批次，100人次。</w:t>
      </w:r>
    </w:p>
    <w:p w14:paraId="35487D4A">
      <w:pPr>
        <w:spacing w:line="580" w:lineRule="exact"/>
        <w:ind w:firstLine="640"/>
        <w:jc w:val="both"/>
        <w:rPr>
          <w:highlight w:val="none"/>
        </w:rPr>
      </w:pPr>
      <w:r>
        <w:rPr>
          <w:rFonts w:ascii="仿宋_GB2312" w:hAnsi="仿宋_GB2312" w:eastAsia="仿宋_GB2312"/>
          <w:b/>
          <w:sz w:val="32"/>
          <w:highlight w:val="none"/>
        </w:rPr>
        <w:t>与全年预算相比，</w:t>
      </w:r>
      <w:r>
        <w:rPr>
          <w:rFonts w:ascii="仿宋_GB2312" w:hAnsi="仿宋_GB2312" w:eastAsia="仿宋_GB2312"/>
          <w:b w:val="0"/>
          <w:sz w:val="32"/>
          <w:highlight w:val="none"/>
        </w:rPr>
        <w:t>财政拨款“三公”经费支出全年预算数9.40万元，决算数9.40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8.65万元，决算数8.65万元，预决算差异率0.00%，主要原因是：严格按照预算执行，预决算无差异。公务接待费全年预算数0.75万元，决算数0.75万元，预决算差异率0.00%，主要原因是：严格按照预算执行，预决算无差异。</w:t>
      </w:r>
    </w:p>
    <w:p w14:paraId="1DC0AA93">
      <w:pPr>
        <w:spacing w:line="640" w:lineRule="exact"/>
        <w:ind w:firstLine="640"/>
        <w:jc w:val="both"/>
        <w:outlineLvl w:val="2"/>
        <w:rPr>
          <w:highlight w:val="none"/>
        </w:rPr>
      </w:pPr>
      <w:r>
        <w:rPr>
          <w:rFonts w:ascii="黑体" w:hAnsi="黑体" w:eastAsia="黑体"/>
          <w:sz w:val="32"/>
          <w:highlight w:val="none"/>
        </w:rPr>
        <w:t>十、其他重要事项的情况说明</w:t>
      </w:r>
    </w:p>
    <w:p w14:paraId="78D4B527">
      <w:pPr>
        <w:spacing w:line="640" w:lineRule="exact"/>
        <w:ind w:firstLine="640"/>
        <w:jc w:val="both"/>
        <w:outlineLvl w:val="3"/>
        <w:rPr>
          <w:highlight w:val="none"/>
        </w:rPr>
      </w:pPr>
      <w:r>
        <w:rPr>
          <w:rFonts w:ascii="楷体_GB2312" w:hAnsi="楷体_GB2312" w:eastAsia="楷体_GB2312"/>
          <w:b/>
          <w:sz w:val="32"/>
          <w:highlight w:val="none"/>
        </w:rPr>
        <w:t>（一）机关运行经费及公用经费支出情况</w:t>
      </w:r>
    </w:p>
    <w:p w14:paraId="20D5E2E9">
      <w:pPr>
        <w:spacing w:line="580" w:lineRule="exact"/>
        <w:ind w:firstLine="640"/>
        <w:jc w:val="both"/>
        <w:rPr>
          <w:highlight w:val="none"/>
        </w:rPr>
      </w:pPr>
      <w:r>
        <w:rPr>
          <w:rFonts w:ascii="仿宋_GB2312" w:hAnsi="仿宋_GB2312" w:eastAsia="仿宋_GB2312"/>
          <w:b w:val="0"/>
          <w:sz w:val="32"/>
          <w:highlight w:val="none"/>
        </w:rPr>
        <w:t>2024年度麦盖提县人力资源和社会保障局（行政单位和参照公务员法管理事业单位）机关运行经费支出39.36万元，比上年减少0.44万元，下降1.11%，主要原因是：严控经费支出，厉行节约，减少经费支出。</w:t>
      </w:r>
    </w:p>
    <w:p w14:paraId="5B80F001">
      <w:pPr>
        <w:spacing w:line="640" w:lineRule="exact"/>
        <w:ind w:firstLine="640"/>
        <w:jc w:val="both"/>
        <w:outlineLvl w:val="3"/>
        <w:rPr>
          <w:highlight w:val="none"/>
        </w:rPr>
      </w:pPr>
      <w:r>
        <w:rPr>
          <w:rFonts w:ascii="楷体_GB2312" w:hAnsi="楷体_GB2312" w:eastAsia="楷体_GB2312"/>
          <w:b/>
          <w:sz w:val="32"/>
          <w:highlight w:val="none"/>
        </w:rPr>
        <w:t>（二）政府采购情况</w:t>
      </w:r>
    </w:p>
    <w:p w14:paraId="25102928">
      <w:pPr>
        <w:spacing w:line="580" w:lineRule="exact"/>
        <w:ind w:firstLine="640"/>
        <w:jc w:val="both"/>
        <w:rPr>
          <w:highlight w:val="none"/>
        </w:rPr>
      </w:pPr>
      <w:r>
        <w:rPr>
          <w:rFonts w:ascii="仿宋_GB2312" w:hAnsi="仿宋_GB2312" w:eastAsia="仿宋_GB2312"/>
          <w:b w:val="0"/>
          <w:sz w:val="32"/>
          <w:highlight w:val="none"/>
        </w:rPr>
        <w:t>2024年度政府采购支出总额597.64万元，其中：政府采购货物支出8.38万元、政府采购工程支出0.00万元、政府采购服务支出589.27万元。</w:t>
      </w:r>
    </w:p>
    <w:p w14:paraId="78BD9D33">
      <w:pPr>
        <w:spacing w:line="580" w:lineRule="exact"/>
        <w:ind w:firstLine="640"/>
        <w:jc w:val="both"/>
        <w:rPr>
          <w:highlight w:val="none"/>
        </w:rPr>
      </w:pPr>
      <w:r>
        <w:rPr>
          <w:rFonts w:ascii="仿宋_GB2312" w:hAnsi="仿宋_GB2312" w:eastAsia="仿宋_GB2312"/>
          <w:b w:val="0"/>
          <w:sz w:val="32"/>
          <w:highlight w:val="none"/>
        </w:rPr>
        <w:t>授予中小企业合同金额597.28万元，占政府采购支出总额的99.94%，其中：授予小微企业合同金额597.28万元，占政府采购支出总额的99.94%。</w:t>
      </w:r>
    </w:p>
    <w:p w14:paraId="5FE1D577">
      <w:pPr>
        <w:spacing w:line="640" w:lineRule="exact"/>
        <w:ind w:firstLine="640"/>
        <w:jc w:val="both"/>
        <w:outlineLvl w:val="3"/>
        <w:rPr>
          <w:highlight w:val="none"/>
        </w:rPr>
      </w:pPr>
      <w:r>
        <w:rPr>
          <w:rFonts w:ascii="楷体_GB2312" w:hAnsi="楷体_GB2312" w:eastAsia="楷体_GB2312"/>
          <w:b/>
          <w:sz w:val="32"/>
          <w:highlight w:val="none"/>
        </w:rPr>
        <w:t>（三）国有资产占用情况说明</w:t>
      </w:r>
    </w:p>
    <w:p w14:paraId="0FF22E5C">
      <w:pPr>
        <w:spacing w:line="580" w:lineRule="exact"/>
        <w:ind w:firstLine="640"/>
        <w:jc w:val="both"/>
        <w:rPr>
          <w:highlight w:val="none"/>
        </w:rPr>
      </w:pPr>
      <w:r>
        <w:rPr>
          <w:rFonts w:ascii="仿宋_GB2312" w:hAnsi="仿宋_GB2312" w:eastAsia="仿宋_GB2312"/>
          <w:b w:val="0"/>
          <w:sz w:val="32"/>
          <w:highlight w:val="none"/>
        </w:rPr>
        <w:t>截至2024年12月31日，房屋15,260.00平方米，价值2,091.58万元。车辆3辆，价值17.20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4F55EB1C">
      <w:pPr>
        <w:spacing w:line="640" w:lineRule="exact"/>
        <w:ind w:firstLine="640"/>
        <w:jc w:val="both"/>
        <w:outlineLvl w:val="2"/>
        <w:rPr>
          <w:highlight w:val="none"/>
        </w:rPr>
      </w:pPr>
      <w:r>
        <w:rPr>
          <w:rFonts w:ascii="黑体" w:hAnsi="黑体" w:eastAsia="黑体"/>
          <w:sz w:val="32"/>
          <w:highlight w:val="none"/>
        </w:rPr>
        <w:t>十一、预算绩效的情况说明</w:t>
      </w:r>
    </w:p>
    <w:p w14:paraId="1E643492">
      <w:pPr>
        <w:spacing w:line="580" w:lineRule="exact"/>
        <w:ind w:firstLine="640"/>
        <w:jc w:val="both"/>
        <w:rPr>
          <w:highlight w:val="none"/>
        </w:rPr>
      </w:pPr>
      <w:r>
        <w:rPr>
          <w:rFonts w:ascii="仿宋_GB2312" w:hAnsi="仿宋_GB2312" w:eastAsia="仿宋_GB2312"/>
          <w:b w:val="0"/>
          <w:sz w:val="32"/>
          <w:highlight w:val="none"/>
        </w:rPr>
        <w:t>根据预算绩效管理要求，本单位2024年度预算绩效管理形成整体支出绩效自评表1个，全年预算总额7,212.01万元，实际执行总额6,800.53万元；预算绩效评价项目11个，全年预算数3,362.21万元，全年执行数3,362.21万元。预算绩效管理取得的成效：一是确保资金的高效使用，切实发挥</w:t>
      </w:r>
      <w:r>
        <w:rPr>
          <w:rFonts w:hint="eastAsia" w:ascii="仿宋_GB2312" w:hAnsi="仿宋_GB2312" w:eastAsia="仿宋_GB2312"/>
          <w:b w:val="0"/>
          <w:sz w:val="32"/>
          <w:highlight w:val="none"/>
          <w:lang w:eastAsia="zh-CN"/>
        </w:rPr>
        <w:t>财政资金使用</w:t>
      </w:r>
      <w:r>
        <w:rPr>
          <w:rFonts w:ascii="仿宋_GB2312" w:hAnsi="仿宋_GB2312" w:eastAsia="仿宋_GB2312"/>
          <w:b w:val="0"/>
          <w:sz w:val="32"/>
          <w:highlight w:val="none"/>
        </w:rPr>
        <w:t>作用。二是严格按照工作职责和相关文件依据，确保专款专用。三是严格控制资金的流出方向，确保资金的合规性。发现的问题及原因：一是绩效目标设置科学性有待提高，部分绩效指标设置不够全面，绩效指标设置的科学性、准确性有待提高。二是预算绩效指标与实际项目支出指标匹配性不足。下一步改进措施：一是多措并举，提高绩效管理水平。通过设立领导小组，指定专人负责项目绩效管理。二是积极参加县财政局组织的第三方内部绩效管理培训，在加强学习的同时积极参加培训，绩效管理认识及能力水平得以进一步提高。具体附整体支出绩效自评表，项目支出绩效自评表和评价报告。</w:t>
      </w:r>
    </w:p>
    <w:p w14:paraId="5B015451">
      <w:pPr>
        <w:rPr>
          <w:highlight w:val="none"/>
        </w:rPr>
      </w:pPr>
      <w:r>
        <w:rPr>
          <w:highlight w:val="none"/>
        </w:rP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A3828A1">
        <w:tblPrEx>
          <w:tblCellMar>
            <w:top w:w="0" w:type="dxa"/>
            <w:left w:w="108" w:type="dxa"/>
            <w:bottom w:w="0" w:type="dxa"/>
            <w:right w:w="108" w:type="dxa"/>
          </w:tblCellMar>
        </w:tblPrEx>
        <w:tc>
          <w:tcPr>
            <w:tcW w:w="8847" w:type="dxa"/>
            <w:gridSpan w:val="9"/>
            <w:vAlign w:val="center"/>
          </w:tcPr>
          <w:p w14:paraId="3155FB5E">
            <w:pPr>
              <w:jc w:val="center"/>
              <w:rPr>
                <w:highlight w:val="none"/>
              </w:rPr>
            </w:pPr>
            <w:r>
              <w:rPr>
                <w:rFonts w:ascii="宋体" w:hAnsi="宋体" w:eastAsia="宋体"/>
                <w:sz w:val="24"/>
                <w:highlight w:val="none"/>
              </w:rPr>
              <w:t>单位整体支出绩效自评表</w:t>
            </w:r>
          </w:p>
        </w:tc>
      </w:tr>
      <w:tr w14:paraId="33C6A632">
        <w:tblPrEx>
          <w:tblCellMar>
            <w:top w:w="0" w:type="dxa"/>
            <w:left w:w="108" w:type="dxa"/>
            <w:bottom w:w="0" w:type="dxa"/>
            <w:right w:w="108" w:type="dxa"/>
          </w:tblCellMar>
        </w:tblPrEx>
        <w:tc>
          <w:tcPr>
            <w:tcW w:w="8847" w:type="dxa"/>
            <w:gridSpan w:val="9"/>
            <w:vAlign w:val="center"/>
          </w:tcPr>
          <w:p w14:paraId="55FBCCDC">
            <w:pPr>
              <w:jc w:val="center"/>
              <w:rPr>
                <w:highlight w:val="none"/>
              </w:rPr>
            </w:pPr>
            <w:r>
              <w:rPr>
                <w:rFonts w:ascii="宋体" w:hAnsi="宋体" w:eastAsia="宋体"/>
                <w:sz w:val="24"/>
                <w:highlight w:val="none"/>
              </w:rPr>
              <w:t>（2024年度）</w:t>
            </w:r>
          </w:p>
        </w:tc>
      </w:tr>
      <w:tr w14:paraId="5F34650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E026C">
            <w:pPr>
              <w:jc w:val="center"/>
              <w:rPr>
                <w:highlight w:val="none"/>
              </w:rPr>
            </w:pPr>
            <w:r>
              <w:rPr>
                <w:rFonts w:ascii="宋体" w:hAnsi="宋体" w:eastAsia="宋体"/>
                <w:sz w:val="16"/>
                <w:highlight w:val="none"/>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94C2D2">
            <w:pPr>
              <w:jc w:val="center"/>
              <w:rPr>
                <w:highlight w:val="none"/>
              </w:rPr>
            </w:pPr>
            <w:r>
              <w:rPr>
                <w:rFonts w:ascii="宋体" w:hAnsi="宋体" w:eastAsia="宋体"/>
                <w:sz w:val="16"/>
                <w:highlight w:val="none"/>
              </w:rPr>
              <w:t>麦盖提县人力资源和社会保障局</w:t>
            </w:r>
          </w:p>
        </w:tc>
      </w:tr>
      <w:tr w14:paraId="72C61B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EFE07">
            <w:pPr>
              <w:jc w:val="center"/>
              <w:rPr>
                <w:highlight w:val="none"/>
              </w:rPr>
            </w:pPr>
            <w:r>
              <w:rPr>
                <w:rFonts w:ascii="宋体" w:hAnsi="宋体" w:eastAsia="宋体"/>
                <w:sz w:val="16"/>
                <w:highlight w:val="none"/>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0BE06">
            <w:pPr>
              <w:jc w:val="center"/>
              <w:rPr>
                <w:highlight w:val="none"/>
              </w:rPr>
            </w:pPr>
            <w:r>
              <w:rPr>
                <w:rFonts w:ascii="宋体" w:hAnsi="宋体" w:eastAsia="宋体"/>
                <w:sz w:val="16"/>
                <w:highlight w:val="none"/>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0C5C0">
            <w:pPr>
              <w:jc w:val="center"/>
              <w:rPr>
                <w:highlight w:val="none"/>
              </w:rPr>
            </w:pPr>
            <w:r>
              <w:rPr>
                <w:rFonts w:ascii="宋体" w:hAnsi="宋体" w:eastAsia="宋体"/>
                <w:sz w:val="16"/>
                <w:highlight w:val="none"/>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CB603">
            <w:pPr>
              <w:jc w:val="center"/>
              <w:rPr>
                <w:highlight w:val="none"/>
              </w:rPr>
            </w:pPr>
            <w:r>
              <w:rPr>
                <w:rFonts w:ascii="宋体" w:hAnsi="宋体" w:eastAsia="宋体"/>
                <w:sz w:val="16"/>
                <w:highlight w:val="none"/>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5981D">
            <w:pPr>
              <w:jc w:val="center"/>
              <w:rPr>
                <w:highlight w:val="none"/>
              </w:rPr>
            </w:pPr>
            <w:r>
              <w:rPr>
                <w:rFonts w:ascii="宋体" w:hAnsi="宋体" w:eastAsia="宋体"/>
                <w:sz w:val="16"/>
                <w:highlight w:val="none"/>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7E730">
            <w:pPr>
              <w:jc w:val="center"/>
              <w:rPr>
                <w:highlight w:val="none"/>
              </w:rPr>
            </w:pPr>
            <w:r>
              <w:rPr>
                <w:rFonts w:ascii="宋体" w:hAnsi="宋体" w:eastAsia="宋体"/>
                <w:sz w:val="16"/>
                <w:highlight w:val="none"/>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9BB85">
            <w:pPr>
              <w:jc w:val="center"/>
              <w:rPr>
                <w:highlight w:val="none"/>
              </w:rPr>
            </w:pPr>
            <w:r>
              <w:rPr>
                <w:rFonts w:ascii="宋体" w:hAnsi="宋体" w:eastAsia="宋体"/>
                <w:sz w:val="16"/>
                <w:highlight w:val="none"/>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76138">
            <w:pPr>
              <w:jc w:val="center"/>
              <w:rPr>
                <w:highlight w:val="none"/>
              </w:rPr>
            </w:pPr>
            <w:r>
              <w:rPr>
                <w:rFonts w:ascii="宋体" w:hAnsi="宋体" w:eastAsia="宋体"/>
                <w:sz w:val="16"/>
                <w:highlight w:val="none"/>
              </w:rPr>
              <w:t>得分</w:t>
            </w:r>
          </w:p>
        </w:tc>
      </w:tr>
      <w:tr w14:paraId="222B6A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3A81C4">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3520E">
            <w:pPr>
              <w:jc w:val="center"/>
              <w:rPr>
                <w:highlight w:val="none"/>
              </w:rPr>
            </w:pPr>
            <w:r>
              <w:rPr>
                <w:rFonts w:ascii="宋体" w:hAnsi="宋体" w:eastAsia="宋体"/>
                <w:sz w:val="16"/>
                <w:highlight w:val="none"/>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3C83B">
            <w:pPr>
              <w:jc w:val="center"/>
              <w:rPr>
                <w:highlight w:val="none"/>
              </w:rPr>
            </w:pPr>
            <w:r>
              <w:rPr>
                <w:rFonts w:ascii="宋体" w:hAnsi="宋体" w:eastAsia="宋体"/>
                <w:sz w:val="16"/>
                <w:highlight w:val="none"/>
              </w:rPr>
              <w:t>3,279.83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0E213">
            <w:pPr>
              <w:jc w:val="center"/>
              <w:rPr>
                <w:highlight w:val="none"/>
              </w:rPr>
            </w:pPr>
            <w:r>
              <w:rPr>
                <w:rFonts w:ascii="宋体" w:hAnsi="宋体" w:eastAsia="宋体"/>
                <w:sz w:val="16"/>
                <w:highlight w:val="none"/>
              </w:rPr>
              <w:t>7,212.01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5F5CE">
            <w:pPr>
              <w:jc w:val="center"/>
              <w:rPr>
                <w:highlight w:val="none"/>
              </w:rPr>
            </w:pPr>
            <w:r>
              <w:rPr>
                <w:rFonts w:ascii="宋体" w:hAnsi="宋体" w:eastAsia="宋体"/>
                <w:sz w:val="16"/>
                <w:highlight w:val="none"/>
              </w:rPr>
              <w:t>6,800.53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89142">
            <w:pPr>
              <w:jc w:val="center"/>
              <w:rPr>
                <w:highlight w:val="none"/>
              </w:rPr>
            </w:pPr>
            <w:r>
              <w:rPr>
                <w:rFonts w:ascii="宋体" w:hAnsi="宋体" w:eastAsia="宋体"/>
                <w:sz w:val="16"/>
                <w:highlight w:val="none"/>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521CD">
            <w:pPr>
              <w:jc w:val="center"/>
              <w:rPr>
                <w:highlight w:val="none"/>
              </w:rPr>
            </w:pPr>
            <w:r>
              <w:rPr>
                <w:rFonts w:ascii="宋体" w:hAnsi="宋体" w:eastAsia="宋体"/>
                <w:sz w:val="16"/>
                <w:highlight w:val="none"/>
              </w:rPr>
              <w:t>94.29%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AFF92">
            <w:pPr>
              <w:jc w:val="center"/>
              <w:rPr>
                <w:highlight w:val="none"/>
              </w:rPr>
            </w:pPr>
            <w:r>
              <w:rPr>
                <w:rFonts w:ascii="宋体" w:hAnsi="宋体" w:eastAsia="宋体"/>
                <w:sz w:val="16"/>
                <w:highlight w:val="none"/>
              </w:rPr>
              <w:t>9.43</w:t>
            </w:r>
          </w:p>
        </w:tc>
      </w:tr>
      <w:tr w14:paraId="41B963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F5E454">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46F01">
            <w:pPr>
              <w:jc w:val="center"/>
              <w:rPr>
                <w:highlight w:val="none"/>
              </w:rPr>
            </w:pPr>
            <w:r>
              <w:rPr>
                <w:rFonts w:ascii="宋体" w:hAnsi="宋体" w:eastAsia="宋体"/>
                <w:sz w:val="16"/>
                <w:highlight w:val="none"/>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A2DD4">
            <w:pPr>
              <w:jc w:val="center"/>
              <w:rPr>
                <w:highlight w:val="none"/>
              </w:rPr>
            </w:pPr>
            <w:r>
              <w:rPr>
                <w:rFonts w:ascii="宋体" w:hAnsi="宋体" w:eastAsia="宋体"/>
                <w:sz w:val="16"/>
                <w:highlight w:val="none"/>
              </w:rPr>
              <w:t>2,174.07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C3379">
            <w:pPr>
              <w:jc w:val="center"/>
              <w:rPr>
                <w:highlight w:val="none"/>
              </w:rPr>
            </w:pPr>
            <w:r>
              <w:rPr>
                <w:rFonts w:ascii="宋体" w:hAnsi="宋体" w:eastAsia="宋体"/>
                <w:sz w:val="16"/>
                <w:highlight w:val="none"/>
              </w:rPr>
              <w:t>5,550.78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EB73F">
            <w:pPr>
              <w:jc w:val="center"/>
              <w:rPr>
                <w:highlight w:val="none"/>
              </w:rPr>
            </w:pPr>
            <w:r>
              <w:rPr>
                <w:rFonts w:ascii="宋体" w:hAnsi="宋体" w:eastAsia="宋体"/>
                <w:sz w:val="16"/>
                <w:highlight w:val="none"/>
              </w:rPr>
              <w:t>5,344.62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A3B47">
            <w:pPr>
              <w:jc w:val="center"/>
              <w:rPr>
                <w:highlight w:val="none"/>
              </w:rPr>
            </w:pPr>
            <w:r>
              <w:rPr>
                <w:rFonts w:ascii="宋体" w:hAnsi="宋体" w:eastAsia="宋体"/>
                <w:sz w:val="16"/>
                <w:highlight w:val="none"/>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AFC83">
            <w:pPr>
              <w:jc w:val="center"/>
              <w:rPr>
                <w:highlight w:val="none"/>
              </w:rPr>
            </w:pPr>
            <w:r>
              <w:rPr>
                <w:rFonts w:ascii="宋体" w:hAnsi="宋体" w:eastAsia="宋体"/>
                <w:sz w:val="16"/>
                <w:highlight w:val="none"/>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768AE">
            <w:pPr>
              <w:jc w:val="center"/>
              <w:rPr>
                <w:highlight w:val="none"/>
              </w:rPr>
            </w:pPr>
            <w:r>
              <w:rPr>
                <w:rFonts w:ascii="宋体" w:hAnsi="宋体" w:eastAsia="宋体"/>
                <w:sz w:val="16"/>
                <w:highlight w:val="none"/>
              </w:rPr>
              <w:t>—</w:t>
            </w:r>
          </w:p>
        </w:tc>
      </w:tr>
      <w:tr w14:paraId="4D1ACA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AE4704">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7756C">
            <w:pPr>
              <w:jc w:val="center"/>
              <w:rPr>
                <w:highlight w:val="none"/>
              </w:rPr>
            </w:pPr>
            <w:r>
              <w:rPr>
                <w:rFonts w:ascii="宋体" w:hAnsi="宋体" w:eastAsia="宋体"/>
                <w:sz w:val="16"/>
                <w:highlight w:val="none"/>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5B9E3">
            <w:pPr>
              <w:jc w:val="center"/>
              <w:rPr>
                <w:highlight w:val="none"/>
              </w:rPr>
            </w:pPr>
            <w:r>
              <w:rPr>
                <w:rFonts w:ascii="宋体" w:hAnsi="宋体" w:eastAsia="宋体"/>
                <w:sz w:val="16"/>
                <w:highlight w:val="none"/>
              </w:rPr>
              <w:t>1,105.76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B337D">
            <w:pPr>
              <w:jc w:val="center"/>
              <w:rPr>
                <w:highlight w:val="none"/>
              </w:rPr>
            </w:pPr>
            <w:r>
              <w:rPr>
                <w:rFonts w:ascii="宋体" w:hAnsi="宋体" w:eastAsia="宋体"/>
                <w:sz w:val="16"/>
                <w:highlight w:val="none"/>
              </w:rPr>
              <w:t>1,352.23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17C52">
            <w:pPr>
              <w:jc w:val="center"/>
              <w:rPr>
                <w:highlight w:val="none"/>
              </w:rPr>
            </w:pPr>
            <w:r>
              <w:rPr>
                <w:rFonts w:ascii="宋体" w:hAnsi="宋体" w:eastAsia="宋体"/>
                <w:sz w:val="16"/>
                <w:highlight w:val="none"/>
              </w:rPr>
              <w:t>1,246.30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A10C8">
            <w:pPr>
              <w:jc w:val="center"/>
              <w:rPr>
                <w:highlight w:val="none"/>
              </w:rPr>
            </w:pPr>
            <w:r>
              <w:rPr>
                <w:rFonts w:ascii="宋体" w:hAnsi="宋体" w:eastAsia="宋体"/>
                <w:sz w:val="16"/>
                <w:highlight w:val="none"/>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9DA08">
            <w:pPr>
              <w:jc w:val="center"/>
              <w:rPr>
                <w:highlight w:val="none"/>
              </w:rPr>
            </w:pPr>
            <w:r>
              <w:rPr>
                <w:rFonts w:ascii="宋体" w:hAnsi="宋体" w:eastAsia="宋体"/>
                <w:sz w:val="16"/>
                <w:highlight w:val="none"/>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8E451">
            <w:pPr>
              <w:jc w:val="center"/>
              <w:rPr>
                <w:highlight w:val="none"/>
              </w:rPr>
            </w:pPr>
            <w:r>
              <w:rPr>
                <w:rFonts w:ascii="宋体" w:hAnsi="宋体" w:eastAsia="宋体"/>
                <w:sz w:val="16"/>
                <w:highlight w:val="none"/>
              </w:rPr>
              <w:t>—</w:t>
            </w:r>
          </w:p>
        </w:tc>
      </w:tr>
      <w:tr w14:paraId="15295B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E0295">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2DEE7">
            <w:pPr>
              <w:jc w:val="center"/>
              <w:rPr>
                <w:highlight w:val="none"/>
              </w:rPr>
            </w:pPr>
            <w:r>
              <w:rPr>
                <w:rFonts w:ascii="宋体" w:hAnsi="宋体" w:eastAsia="宋体"/>
                <w:sz w:val="16"/>
                <w:highlight w:val="none"/>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FC2D3">
            <w:pPr>
              <w:jc w:val="center"/>
              <w:rPr>
                <w:highlight w:val="none"/>
              </w:rPr>
            </w:pPr>
            <w:r>
              <w:rPr>
                <w:rFonts w:ascii="宋体" w:hAnsi="宋体" w:eastAsia="宋体"/>
                <w:sz w:val="16"/>
                <w:highlight w:val="none"/>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5F714">
            <w:pPr>
              <w:jc w:val="center"/>
              <w:rPr>
                <w:highlight w:val="none"/>
              </w:rPr>
            </w:pPr>
            <w:r>
              <w:rPr>
                <w:rFonts w:ascii="宋体" w:hAnsi="宋体" w:eastAsia="宋体"/>
                <w:sz w:val="16"/>
                <w:highlight w:val="none"/>
              </w:rPr>
              <w:t>309.00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3CFDD">
            <w:pPr>
              <w:jc w:val="center"/>
              <w:rPr>
                <w:highlight w:val="none"/>
              </w:rPr>
            </w:pPr>
            <w:r>
              <w:rPr>
                <w:rFonts w:ascii="宋体" w:hAnsi="宋体" w:eastAsia="宋体"/>
                <w:sz w:val="16"/>
                <w:highlight w:val="none"/>
              </w:rPr>
              <w:t>209.61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471B0">
            <w:pPr>
              <w:jc w:val="center"/>
              <w:rPr>
                <w:highlight w:val="none"/>
              </w:rPr>
            </w:pPr>
            <w:r>
              <w:rPr>
                <w:rFonts w:ascii="宋体" w:hAnsi="宋体" w:eastAsia="宋体"/>
                <w:sz w:val="16"/>
                <w:highlight w:val="none"/>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03DDE">
            <w:pPr>
              <w:jc w:val="center"/>
              <w:rPr>
                <w:highlight w:val="none"/>
              </w:rPr>
            </w:pPr>
            <w:r>
              <w:rPr>
                <w:rFonts w:ascii="宋体" w:hAnsi="宋体" w:eastAsia="宋体"/>
                <w:sz w:val="16"/>
                <w:highlight w:val="none"/>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84F7D">
            <w:pPr>
              <w:jc w:val="center"/>
              <w:rPr>
                <w:highlight w:val="none"/>
              </w:rPr>
            </w:pPr>
            <w:r>
              <w:rPr>
                <w:rFonts w:ascii="宋体" w:hAnsi="宋体" w:eastAsia="宋体"/>
                <w:sz w:val="16"/>
                <w:highlight w:val="none"/>
              </w:rPr>
              <w:t>—</w:t>
            </w:r>
          </w:p>
        </w:tc>
      </w:tr>
      <w:tr w14:paraId="2F71F6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1699E">
            <w:pPr>
              <w:jc w:val="center"/>
              <w:rPr>
                <w:highlight w:val="none"/>
              </w:rPr>
            </w:pPr>
            <w:r>
              <w:rPr>
                <w:rFonts w:ascii="宋体" w:hAnsi="宋体" w:eastAsia="宋体"/>
                <w:sz w:val="16"/>
                <w:highlight w:val="none"/>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CBBADB">
            <w:pPr>
              <w:jc w:val="center"/>
              <w:rPr>
                <w:highlight w:val="none"/>
              </w:rPr>
            </w:pPr>
            <w:r>
              <w:rPr>
                <w:rFonts w:ascii="宋体" w:hAnsi="宋体" w:eastAsia="宋体"/>
                <w:sz w:val="16"/>
                <w:highlight w:val="none"/>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2716D8">
            <w:pPr>
              <w:jc w:val="center"/>
              <w:rPr>
                <w:rFonts w:hint="eastAsia" w:eastAsia="宋体"/>
                <w:highlight w:val="none"/>
                <w:lang w:eastAsia="zh-CN"/>
              </w:rPr>
            </w:pPr>
            <w:r>
              <w:rPr>
                <w:rFonts w:hint="eastAsia" w:ascii="宋体" w:hAnsi="宋体"/>
                <w:sz w:val="16"/>
                <w:highlight w:val="none"/>
                <w:lang w:eastAsia="zh-CN"/>
              </w:rPr>
              <w:t>实际完成情况</w:t>
            </w:r>
          </w:p>
        </w:tc>
      </w:tr>
      <w:tr w14:paraId="4D9A2775">
        <w:tblPrEx>
          <w:tblCellMar>
            <w:top w:w="0" w:type="dxa"/>
            <w:left w:w="108" w:type="dxa"/>
            <w:bottom w:w="0" w:type="dxa"/>
            <w:right w:w="108" w:type="dxa"/>
          </w:tblCellMar>
        </w:tblPrEx>
        <w:trPr>
          <w:trHeight w:val="9049"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839515">
            <w:pPr>
              <w:rPr>
                <w:highlight w:val="none"/>
              </w:rPr>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4D773D">
            <w:pPr>
              <w:jc w:val="both"/>
              <w:rPr>
                <w:highlight w:val="none"/>
              </w:rPr>
            </w:pPr>
            <w:r>
              <w:rPr>
                <w:rFonts w:ascii="宋体" w:hAnsi="宋体" w:eastAsia="宋体"/>
                <w:sz w:val="16"/>
                <w:highlight w:val="none"/>
              </w:rPr>
              <w:t>1.贯彻执行国家、自治区和地区人力资源和社会保障事业发展规划、政策，组织实施全县人力资源市场发展规划及人力资源流动办法措施；指导和监督人力资源服务机构管理，促进人力资源合理流动、有限配置。</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2.贯彻落实自治区和地区统筹城乡就业政策，完善县公共就业服务体系；组织落实就业援助制度；会同有关部门落实高校毕业生就业政策和高技能人才、农村实用人才培养和激励政策；</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3.组织并落实城乡社会保险及其补充</w:t>
            </w:r>
            <w:r>
              <w:rPr>
                <w:rFonts w:hint="eastAsia" w:ascii="宋体" w:hAnsi="宋体"/>
                <w:sz w:val="16"/>
                <w:highlight w:val="none"/>
                <w:lang w:eastAsia="zh-CN"/>
              </w:rPr>
              <w:t>保障</w:t>
            </w:r>
            <w:r>
              <w:rPr>
                <w:rFonts w:ascii="宋体" w:hAnsi="宋体" w:eastAsia="宋体"/>
                <w:sz w:val="16"/>
                <w:highlight w:val="none"/>
              </w:rPr>
              <w:t>政策和标准，负责就业、失业、社会保险基金预测预警和信息引导；</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4.协调解决重点难点问题，维护农民工合法权益；实施劳动、人事争议</w:t>
            </w:r>
            <w:r>
              <w:rPr>
                <w:rFonts w:hint="eastAsia" w:ascii="宋体" w:hAnsi="宋体"/>
                <w:sz w:val="16"/>
                <w:highlight w:val="none"/>
                <w:lang w:eastAsia="zh-CN"/>
              </w:rPr>
              <w:t>调解</w:t>
            </w:r>
            <w:r>
              <w:rPr>
                <w:rFonts w:ascii="宋体" w:hAnsi="宋体" w:eastAsia="宋体"/>
                <w:sz w:val="16"/>
                <w:highlight w:val="none"/>
              </w:rPr>
              <w:t>制度，落实劳动关系政策，完善劳动关系协调机制；</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5.监督落实消除非法使用童工政策和女工、未成年工的特殊劳动保护政策，组织实施劳动监察协调劳动者维权工作，依法查处重大案件；</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6.承办县委、人民政府交办的其他事项。</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42E23C">
            <w:pPr>
              <w:jc w:val="both"/>
              <w:rPr>
                <w:highlight w:val="none"/>
              </w:rPr>
            </w:pPr>
            <w:r>
              <w:rPr>
                <w:rFonts w:ascii="宋体" w:hAnsi="宋体" w:eastAsia="宋体"/>
                <w:sz w:val="16"/>
                <w:highlight w:val="none"/>
              </w:rPr>
              <w:t>截至绩效自评日，</w:t>
            </w:r>
            <w:r>
              <w:rPr>
                <w:rFonts w:hint="eastAsia" w:ascii="宋体" w:hAnsi="宋体"/>
                <w:sz w:val="16"/>
                <w:highlight w:val="none"/>
                <w:lang w:eastAsia="zh-CN"/>
              </w:rPr>
              <w:t>本单位</w:t>
            </w:r>
            <w:r>
              <w:rPr>
                <w:rFonts w:ascii="宋体" w:hAnsi="宋体" w:eastAsia="宋体"/>
                <w:sz w:val="16"/>
                <w:highlight w:val="none"/>
              </w:rPr>
              <w:t>已完成以下工作：</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1.贯彻执行国家、自治区和地区人力资源和社会保障事业发展规划、政策，开展各类职业培训7150人，职业培训后就业率达90.3%，有序前往疆外省市务工2008人、应届普通高校毕业生就业落实率94%；</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2.贯彻落实自治区和地区统筹城乡就业政策，完善县公共就业服务体系，本年度应届高校毕业生就业率94%；</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3.组织并落实城乡社会保险及其补充</w:t>
            </w:r>
            <w:r>
              <w:rPr>
                <w:rFonts w:hint="eastAsia" w:ascii="宋体" w:hAnsi="宋体"/>
                <w:sz w:val="16"/>
                <w:highlight w:val="none"/>
                <w:lang w:eastAsia="zh-CN"/>
              </w:rPr>
              <w:t>保障</w:t>
            </w:r>
            <w:r>
              <w:rPr>
                <w:rFonts w:ascii="宋体" w:hAnsi="宋体" w:eastAsia="宋体"/>
                <w:sz w:val="16"/>
                <w:highlight w:val="none"/>
              </w:rPr>
              <w:t>政策和标准，负责就业、失业、社会保险基金预测预警和信息引导，24年城乡居民养老保险应缴人数100495人实缴98427人，参保率97.94%；</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4.协调解决重点难点问题，维护农民工合法权益；实施劳动、人事争议调解仲制度，落实劳动关系政策，完善劳动关系协调机制，本年度劳动人事争议仲裁结案率达100%，劳动保障监察举报投诉案件结案率100%。</w:t>
            </w:r>
          </w:p>
        </w:tc>
      </w:tr>
      <w:tr w14:paraId="6BFBEB1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26487">
            <w:pPr>
              <w:jc w:val="center"/>
              <w:rPr>
                <w:highlight w:val="none"/>
              </w:rPr>
            </w:pPr>
            <w:r>
              <w:rPr>
                <w:rFonts w:ascii="宋体" w:hAnsi="宋体" w:eastAsia="宋体"/>
                <w:sz w:val="16"/>
                <w:highlight w:val="none"/>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56C9C">
            <w:pPr>
              <w:jc w:val="center"/>
              <w:rPr>
                <w:highlight w:val="none"/>
              </w:rPr>
            </w:pPr>
            <w:r>
              <w:rPr>
                <w:rFonts w:ascii="宋体" w:hAnsi="宋体" w:eastAsia="宋体"/>
                <w:sz w:val="16"/>
                <w:highlight w:val="none"/>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12C58">
            <w:pPr>
              <w:jc w:val="center"/>
              <w:rPr>
                <w:highlight w:val="none"/>
              </w:rPr>
            </w:pPr>
            <w:r>
              <w:rPr>
                <w:rFonts w:ascii="宋体" w:hAnsi="宋体" w:eastAsia="宋体"/>
                <w:sz w:val="16"/>
                <w:highlight w:val="none"/>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6B442">
            <w:pPr>
              <w:jc w:val="center"/>
              <w:rPr>
                <w:highlight w:val="none"/>
              </w:rPr>
            </w:pPr>
            <w:r>
              <w:rPr>
                <w:rFonts w:ascii="宋体" w:hAnsi="宋体" w:eastAsia="宋体"/>
                <w:sz w:val="16"/>
                <w:highlight w:val="none"/>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AE7E1">
            <w:pPr>
              <w:jc w:val="center"/>
              <w:rPr>
                <w:highlight w:val="none"/>
              </w:rPr>
            </w:pPr>
            <w:r>
              <w:rPr>
                <w:rFonts w:ascii="宋体" w:hAnsi="宋体" w:eastAsia="宋体"/>
                <w:sz w:val="16"/>
                <w:highlight w:val="none"/>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A9489">
            <w:pPr>
              <w:jc w:val="center"/>
              <w:rPr>
                <w:highlight w:val="none"/>
              </w:rPr>
            </w:pPr>
            <w:r>
              <w:rPr>
                <w:rFonts w:ascii="宋体" w:hAnsi="宋体" w:eastAsia="宋体"/>
                <w:sz w:val="16"/>
                <w:highlight w:val="none"/>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B3245">
            <w:pPr>
              <w:jc w:val="center"/>
              <w:rPr>
                <w:highlight w:val="none"/>
              </w:rPr>
            </w:pPr>
            <w:r>
              <w:rPr>
                <w:rFonts w:ascii="宋体" w:hAnsi="宋体" w:eastAsia="宋体"/>
                <w:sz w:val="16"/>
                <w:highlight w:val="none"/>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B1C1F">
            <w:pPr>
              <w:jc w:val="center"/>
              <w:rPr>
                <w:highlight w:val="none"/>
              </w:rPr>
            </w:pPr>
            <w:r>
              <w:rPr>
                <w:rFonts w:ascii="宋体" w:hAnsi="宋体" w:eastAsia="宋体"/>
                <w:sz w:val="16"/>
                <w:highlight w:val="none"/>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8918D">
            <w:pPr>
              <w:jc w:val="center"/>
              <w:rPr>
                <w:highlight w:val="none"/>
              </w:rPr>
            </w:pPr>
            <w:r>
              <w:rPr>
                <w:rFonts w:ascii="宋体" w:hAnsi="宋体" w:eastAsia="宋体"/>
                <w:sz w:val="16"/>
                <w:highlight w:val="none"/>
              </w:rPr>
              <w:t>得分</w:t>
            </w:r>
          </w:p>
        </w:tc>
      </w:tr>
      <w:tr w14:paraId="1C78BD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0504F">
            <w:pPr>
              <w:jc w:val="center"/>
              <w:rPr>
                <w:highlight w:val="none"/>
              </w:rPr>
            </w:pPr>
            <w:r>
              <w:rPr>
                <w:rFonts w:ascii="宋体" w:hAnsi="宋体" w:eastAsia="宋体"/>
                <w:sz w:val="16"/>
                <w:highlight w:val="none"/>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A4C9F">
            <w:pPr>
              <w:jc w:val="center"/>
              <w:rPr>
                <w:highlight w:val="none"/>
              </w:rPr>
            </w:pPr>
            <w:r>
              <w:rPr>
                <w:rFonts w:ascii="宋体" w:hAnsi="宋体" w:eastAsia="宋体"/>
                <w:sz w:val="16"/>
                <w:highlight w:val="none"/>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8A4C4">
            <w:pPr>
              <w:jc w:val="center"/>
              <w:rPr>
                <w:highlight w:val="none"/>
              </w:rPr>
            </w:pPr>
            <w:r>
              <w:rPr>
                <w:rFonts w:ascii="宋体" w:hAnsi="宋体" w:eastAsia="宋体"/>
                <w:sz w:val="16"/>
                <w:highlight w:val="none"/>
              </w:rPr>
              <w:t>城乡居民养老保险参保率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F24A7">
            <w:pPr>
              <w:jc w:val="center"/>
              <w:rPr>
                <w:highlight w:val="none"/>
              </w:rPr>
            </w:pPr>
            <w:r>
              <w:rPr>
                <w:rFonts w:ascii="宋体" w:hAnsi="宋体" w:eastAsia="宋体"/>
                <w:sz w:val="16"/>
                <w:highlight w:val="none"/>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C3F89">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A2992">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7FA7C">
            <w:pPr>
              <w:jc w:val="center"/>
              <w:rPr>
                <w:highlight w:val="none"/>
              </w:rPr>
            </w:pPr>
            <w:r>
              <w:rPr>
                <w:rFonts w:ascii="宋体" w:hAnsi="宋体" w:eastAsia="宋体"/>
                <w:sz w:val="16"/>
                <w:highlight w:val="none"/>
              </w:rPr>
              <w:t>97.94%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8F1C3">
            <w:pPr>
              <w:jc w:val="center"/>
              <w:rPr>
                <w:highlight w:val="none"/>
              </w:rPr>
            </w:pPr>
            <w:r>
              <w:rPr>
                <w:rFonts w:ascii="宋体" w:hAnsi="宋体" w:eastAsia="宋体"/>
                <w:sz w:val="16"/>
                <w:highlight w:val="none"/>
              </w:rPr>
              <w:t>103.09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F235F">
            <w:pPr>
              <w:jc w:val="center"/>
              <w:rPr>
                <w:highlight w:val="none"/>
              </w:rPr>
            </w:pPr>
            <w:r>
              <w:rPr>
                <w:rFonts w:ascii="宋体" w:hAnsi="宋体" w:eastAsia="宋体"/>
                <w:sz w:val="16"/>
                <w:highlight w:val="none"/>
              </w:rPr>
              <w:t>18</w:t>
            </w:r>
          </w:p>
        </w:tc>
      </w:tr>
      <w:tr w14:paraId="2A1E8C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DBDC4E">
            <w:pPr>
              <w:rPr>
                <w:highlight w:val="none"/>
              </w:rPr>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68EAD6">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C0C3E">
            <w:pPr>
              <w:jc w:val="center"/>
              <w:rPr>
                <w:highlight w:val="none"/>
              </w:rPr>
            </w:pPr>
            <w:r>
              <w:rPr>
                <w:rFonts w:ascii="宋体" w:hAnsi="宋体" w:eastAsia="宋体"/>
                <w:sz w:val="16"/>
                <w:highlight w:val="none"/>
              </w:rPr>
              <w:t>确保举报投诉案件结案率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6921C">
            <w:pPr>
              <w:jc w:val="center"/>
              <w:rPr>
                <w:highlight w:val="none"/>
              </w:rPr>
            </w:pPr>
            <w:r>
              <w:rPr>
                <w:rFonts w:ascii="宋体" w:hAnsi="宋体" w:eastAsia="宋体"/>
                <w:sz w:val="16"/>
                <w:highlight w:val="none"/>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D4121">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AD87C">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3C24A">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39C8A">
            <w:pPr>
              <w:jc w:val="center"/>
              <w:rPr>
                <w:highlight w:val="none"/>
              </w:rPr>
            </w:pPr>
            <w:r>
              <w:rPr>
                <w:rFonts w:ascii="宋体" w:hAnsi="宋体" w:eastAsia="宋体"/>
                <w:sz w:val="16"/>
                <w:highlight w:val="none"/>
              </w:rPr>
              <w:t>105.26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FE650">
            <w:pPr>
              <w:jc w:val="center"/>
              <w:rPr>
                <w:highlight w:val="none"/>
              </w:rPr>
            </w:pPr>
            <w:r>
              <w:rPr>
                <w:rFonts w:ascii="宋体" w:hAnsi="宋体" w:eastAsia="宋体"/>
                <w:sz w:val="16"/>
                <w:highlight w:val="none"/>
              </w:rPr>
              <w:t>18</w:t>
            </w:r>
          </w:p>
        </w:tc>
      </w:tr>
      <w:tr w14:paraId="0093B1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BCD81C">
            <w:pPr>
              <w:rPr>
                <w:highlight w:val="none"/>
              </w:rPr>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9E3CC2">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68202">
            <w:pPr>
              <w:jc w:val="center"/>
              <w:rPr>
                <w:highlight w:val="none"/>
              </w:rPr>
            </w:pPr>
            <w:r>
              <w:rPr>
                <w:rFonts w:ascii="宋体" w:hAnsi="宋体" w:eastAsia="宋体"/>
                <w:sz w:val="16"/>
                <w:highlight w:val="none"/>
              </w:rPr>
              <w:t>依法处理劳动争议案件结案率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68086">
            <w:pPr>
              <w:jc w:val="center"/>
              <w:rPr>
                <w:highlight w:val="none"/>
              </w:rPr>
            </w:pPr>
            <w:r>
              <w:rPr>
                <w:rFonts w:ascii="宋体" w:hAnsi="宋体" w:eastAsia="宋体"/>
                <w:sz w:val="16"/>
                <w:highlight w:val="none"/>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5D5C7">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9295C">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891DE">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FCAFC">
            <w:pPr>
              <w:jc w:val="center"/>
              <w:rPr>
                <w:highlight w:val="none"/>
              </w:rPr>
            </w:pPr>
            <w:r>
              <w:rPr>
                <w:rFonts w:ascii="宋体" w:hAnsi="宋体" w:eastAsia="宋体"/>
                <w:sz w:val="16"/>
                <w:highlight w:val="none"/>
              </w:rPr>
              <w:t>104.17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DA220">
            <w:pPr>
              <w:jc w:val="center"/>
              <w:rPr>
                <w:highlight w:val="none"/>
              </w:rPr>
            </w:pPr>
            <w:r>
              <w:rPr>
                <w:rFonts w:ascii="宋体" w:hAnsi="宋体" w:eastAsia="宋体"/>
                <w:sz w:val="16"/>
                <w:highlight w:val="none"/>
              </w:rPr>
              <w:t>18</w:t>
            </w:r>
          </w:p>
        </w:tc>
      </w:tr>
      <w:tr w14:paraId="09F95D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F6B75B">
            <w:pPr>
              <w:rPr>
                <w:highlight w:val="none"/>
              </w:rPr>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482A45">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1A5B8">
            <w:pPr>
              <w:jc w:val="center"/>
              <w:rPr>
                <w:highlight w:val="none"/>
              </w:rPr>
            </w:pPr>
            <w:r>
              <w:rPr>
                <w:rFonts w:ascii="宋体" w:hAnsi="宋体" w:eastAsia="宋体"/>
                <w:sz w:val="16"/>
                <w:highlight w:val="none"/>
              </w:rPr>
              <w:t>应届普通高校毕业生就业落实率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2C7B1">
            <w:pPr>
              <w:jc w:val="center"/>
              <w:rPr>
                <w:highlight w:val="none"/>
              </w:rPr>
            </w:pPr>
            <w:r>
              <w:rPr>
                <w:rFonts w:ascii="宋体" w:hAnsi="宋体" w:eastAsia="宋体"/>
                <w:sz w:val="16"/>
                <w:highlight w:val="none"/>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953B3">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62BB1">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82A26">
            <w:pPr>
              <w:jc w:val="center"/>
              <w:rPr>
                <w:highlight w:val="none"/>
              </w:rPr>
            </w:pPr>
            <w:r>
              <w:rPr>
                <w:rFonts w:ascii="宋体" w:hAnsi="宋体" w:eastAsia="宋体"/>
                <w:sz w:val="16"/>
                <w:highlight w:val="none"/>
              </w:rPr>
              <w:t>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56B6C">
            <w:pPr>
              <w:jc w:val="center"/>
              <w:rPr>
                <w:highlight w:val="none"/>
              </w:rPr>
            </w:pPr>
            <w:r>
              <w:rPr>
                <w:rFonts w:ascii="宋体" w:hAnsi="宋体" w:eastAsia="宋体"/>
                <w:sz w:val="16"/>
                <w:highlight w:val="none"/>
              </w:rPr>
              <w:t>104.44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92BD4">
            <w:pPr>
              <w:jc w:val="center"/>
              <w:rPr>
                <w:highlight w:val="none"/>
              </w:rPr>
            </w:pPr>
            <w:r>
              <w:rPr>
                <w:rFonts w:ascii="宋体" w:hAnsi="宋体" w:eastAsia="宋体"/>
                <w:sz w:val="16"/>
                <w:highlight w:val="none"/>
              </w:rPr>
              <w:t>18</w:t>
            </w:r>
          </w:p>
        </w:tc>
      </w:tr>
    </w:tbl>
    <w:p w14:paraId="6DD6E3FA">
      <w:pPr>
        <w:rPr>
          <w:highlight w:val="none"/>
        </w:rPr>
      </w:pPr>
      <w:r>
        <w:rPr>
          <w:highlight w:val="none"/>
        </w:rP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110"/>
        <w:gridCol w:w="666"/>
        <w:gridCol w:w="632"/>
        <w:gridCol w:w="632"/>
        <w:gridCol w:w="632"/>
        <w:gridCol w:w="632"/>
        <w:gridCol w:w="632"/>
        <w:gridCol w:w="696"/>
        <w:gridCol w:w="518"/>
        <w:gridCol w:w="114"/>
        <w:gridCol w:w="632"/>
        <w:gridCol w:w="632"/>
      </w:tblGrid>
      <w:tr w14:paraId="56730CA4">
        <w:tblPrEx>
          <w:tblCellMar>
            <w:top w:w="0" w:type="dxa"/>
            <w:left w:w="108" w:type="dxa"/>
            <w:bottom w:w="0" w:type="dxa"/>
            <w:right w:w="108" w:type="dxa"/>
          </w:tblCellMar>
        </w:tblPrEx>
        <w:tc>
          <w:tcPr>
            <w:tcW w:w="9056" w:type="dxa"/>
            <w:gridSpan w:val="16"/>
            <w:vAlign w:val="center"/>
          </w:tcPr>
          <w:p w14:paraId="16C0F572">
            <w:pPr>
              <w:jc w:val="center"/>
              <w:rPr>
                <w:highlight w:val="none"/>
              </w:rPr>
            </w:pPr>
            <w:r>
              <w:rPr>
                <w:rFonts w:ascii="宋体" w:hAnsi="宋体" w:eastAsia="宋体"/>
                <w:sz w:val="24"/>
                <w:highlight w:val="none"/>
              </w:rPr>
              <w:t>项目支出绩效自评表</w:t>
            </w:r>
          </w:p>
        </w:tc>
      </w:tr>
      <w:tr w14:paraId="18158BDD">
        <w:tblPrEx>
          <w:tblCellMar>
            <w:top w:w="0" w:type="dxa"/>
            <w:left w:w="108" w:type="dxa"/>
            <w:bottom w:w="0" w:type="dxa"/>
            <w:right w:w="108" w:type="dxa"/>
          </w:tblCellMar>
        </w:tblPrEx>
        <w:tc>
          <w:tcPr>
            <w:tcW w:w="9056" w:type="dxa"/>
            <w:gridSpan w:val="16"/>
            <w:vAlign w:val="center"/>
          </w:tcPr>
          <w:p w14:paraId="7400867C">
            <w:pPr>
              <w:jc w:val="center"/>
              <w:rPr>
                <w:highlight w:val="none"/>
              </w:rPr>
            </w:pPr>
            <w:r>
              <w:rPr>
                <w:rFonts w:ascii="宋体" w:hAnsi="宋体" w:eastAsia="宋体"/>
                <w:sz w:val="24"/>
                <w:highlight w:val="none"/>
              </w:rPr>
              <w:t>(2024年度)</w:t>
            </w:r>
          </w:p>
        </w:tc>
      </w:tr>
      <w:tr w14:paraId="73ABC7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C724">
            <w:pPr>
              <w:jc w:val="center"/>
              <w:rPr>
                <w:highlight w:val="none"/>
              </w:rPr>
            </w:pPr>
            <w:r>
              <w:rPr>
                <w:rFonts w:ascii="宋体" w:hAnsi="宋体" w:eastAsia="宋体"/>
                <w:sz w:val="16"/>
                <w:highlight w:val="none"/>
              </w:rPr>
              <w:t>项目名称</w:t>
            </w:r>
          </w:p>
        </w:tc>
        <w:tc>
          <w:tcPr>
            <w:tcW w:w="8424"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1D971B96">
            <w:pPr>
              <w:jc w:val="center"/>
              <w:rPr>
                <w:highlight w:val="none"/>
              </w:rPr>
            </w:pPr>
            <w:r>
              <w:rPr>
                <w:rFonts w:ascii="宋体" w:hAnsi="宋体" w:eastAsia="宋体"/>
                <w:sz w:val="16"/>
                <w:highlight w:val="none"/>
              </w:rPr>
              <w:t>2024年中央财政就业补助项目（公共就业服务能力提升示范项目）</w:t>
            </w:r>
          </w:p>
        </w:tc>
      </w:tr>
      <w:tr w14:paraId="379528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3903">
            <w:pPr>
              <w:jc w:val="center"/>
              <w:rPr>
                <w:highlight w:val="none"/>
              </w:rPr>
            </w:pPr>
            <w:r>
              <w:rPr>
                <w:rFonts w:ascii="宋体" w:hAnsi="宋体" w:eastAsia="宋体"/>
                <w:sz w:val="16"/>
                <w:highlight w:val="none"/>
              </w:rPr>
              <w:t>主管部门</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C1F29C">
            <w:pPr>
              <w:jc w:val="center"/>
              <w:rPr>
                <w:highlight w:val="none"/>
              </w:rPr>
            </w:pPr>
            <w:r>
              <w:rPr>
                <w:rFonts w:ascii="宋体" w:hAnsi="宋体" w:eastAsia="宋体"/>
                <w:sz w:val="16"/>
                <w:highlight w:val="none"/>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5B22">
            <w:pPr>
              <w:jc w:val="center"/>
              <w:rPr>
                <w:highlight w:val="none"/>
              </w:rPr>
            </w:pPr>
            <w:r>
              <w:rPr>
                <w:rFonts w:ascii="宋体" w:hAnsi="宋体" w:eastAsia="宋体"/>
                <w:sz w:val="16"/>
                <w:highlight w:val="none"/>
              </w:rPr>
              <w:t>实施单位</w:t>
            </w:r>
          </w:p>
        </w:tc>
        <w:tc>
          <w:tcPr>
            <w:tcW w:w="32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C7A7D0">
            <w:pPr>
              <w:jc w:val="center"/>
              <w:rPr>
                <w:highlight w:val="none"/>
              </w:rPr>
            </w:pPr>
            <w:r>
              <w:rPr>
                <w:rFonts w:ascii="宋体" w:hAnsi="宋体" w:eastAsia="宋体"/>
                <w:sz w:val="16"/>
                <w:highlight w:val="none"/>
              </w:rPr>
              <w:t>麦盖提县人力资源和社会保障局</w:t>
            </w:r>
          </w:p>
        </w:tc>
      </w:tr>
      <w:tr w14:paraId="5B43AE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C9F6E">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99A57">
            <w:pPr>
              <w:jc w:val="center"/>
              <w:rPr>
                <w:highlight w:val="none"/>
              </w:rPr>
            </w:pP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310856">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AB7B6">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1D369">
            <w:pPr>
              <w:jc w:val="center"/>
              <w:rPr>
                <w:highlight w:val="none"/>
              </w:rPr>
            </w:pPr>
            <w:r>
              <w:rPr>
                <w:rFonts w:ascii="宋体" w:hAnsi="宋体" w:eastAsia="宋体"/>
                <w:sz w:val="16"/>
                <w:highlight w:val="none"/>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263C8">
            <w:pPr>
              <w:jc w:val="center"/>
              <w:rPr>
                <w:highlight w:val="none"/>
              </w:rPr>
            </w:pPr>
            <w:r>
              <w:rPr>
                <w:rFonts w:ascii="宋体" w:hAnsi="宋体" w:eastAsia="宋体"/>
                <w:sz w:val="16"/>
                <w:highlight w:val="none"/>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B8017C">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9B09">
            <w:pPr>
              <w:jc w:val="center"/>
              <w:rPr>
                <w:highlight w:val="none"/>
              </w:rPr>
            </w:pPr>
            <w:r>
              <w:rPr>
                <w:rFonts w:ascii="宋体" w:hAnsi="宋体" w:eastAsia="宋体"/>
                <w:sz w:val="16"/>
                <w:highlight w:val="none"/>
              </w:rPr>
              <w:t>得分</w:t>
            </w:r>
          </w:p>
        </w:tc>
      </w:tr>
      <w:tr w14:paraId="18F9B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3F3F1">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8835C">
            <w:pPr>
              <w:jc w:val="center"/>
              <w:rPr>
                <w:highlight w:val="none"/>
              </w:rPr>
            </w:pPr>
            <w:r>
              <w:rPr>
                <w:rFonts w:ascii="宋体" w:hAnsi="宋体" w:eastAsia="宋体"/>
                <w:sz w:val="16"/>
                <w:highlight w:val="none"/>
              </w:rPr>
              <w:t>年度资金总额</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897CF4">
            <w:pPr>
              <w:jc w:val="center"/>
              <w:rPr>
                <w:highlight w:val="none"/>
              </w:rPr>
            </w:pPr>
            <w:r>
              <w:rPr>
                <w:rFonts w:ascii="宋体" w:hAnsi="宋体" w:eastAsia="宋体"/>
                <w:sz w:val="16"/>
                <w:highlight w:val="none"/>
              </w:rPr>
              <w:t>109.90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00B41">
            <w:pPr>
              <w:jc w:val="center"/>
              <w:rPr>
                <w:highlight w:val="none"/>
              </w:rPr>
            </w:pPr>
            <w:r>
              <w:rPr>
                <w:rFonts w:ascii="宋体" w:hAnsi="宋体" w:eastAsia="宋体"/>
                <w:sz w:val="16"/>
                <w:highlight w:val="none"/>
              </w:rPr>
              <w:t>109.90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0D237">
            <w:pPr>
              <w:jc w:val="center"/>
              <w:rPr>
                <w:highlight w:val="none"/>
              </w:rPr>
            </w:pPr>
            <w:r>
              <w:rPr>
                <w:rFonts w:ascii="宋体" w:hAnsi="宋体" w:eastAsia="宋体"/>
                <w:sz w:val="16"/>
                <w:highlight w:val="none"/>
              </w:rPr>
              <w:t>109.90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97AB8">
            <w:pPr>
              <w:jc w:val="center"/>
              <w:rPr>
                <w:highlight w:val="none"/>
              </w:rPr>
            </w:pPr>
            <w:r>
              <w:rPr>
                <w:rFonts w:ascii="宋体" w:hAnsi="宋体" w:eastAsia="宋体"/>
                <w:sz w:val="16"/>
                <w:highlight w:val="none"/>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58E826">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A6BC">
            <w:pPr>
              <w:jc w:val="center"/>
              <w:rPr>
                <w:highlight w:val="none"/>
              </w:rPr>
            </w:pPr>
            <w:r>
              <w:rPr>
                <w:rFonts w:ascii="宋体" w:hAnsi="宋体" w:eastAsia="宋体"/>
                <w:sz w:val="16"/>
                <w:highlight w:val="none"/>
              </w:rPr>
              <w:t>10.00分</w:t>
            </w:r>
          </w:p>
        </w:tc>
      </w:tr>
      <w:tr w14:paraId="5E156F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628C1">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72869">
            <w:pPr>
              <w:jc w:val="center"/>
              <w:rPr>
                <w:highlight w:val="none"/>
              </w:rPr>
            </w:pPr>
            <w:r>
              <w:rPr>
                <w:rFonts w:ascii="宋体" w:hAnsi="宋体" w:eastAsia="宋体"/>
                <w:sz w:val="16"/>
                <w:highlight w:val="none"/>
              </w:rPr>
              <w:t>其中：当年财政拨款</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BF87A3">
            <w:pPr>
              <w:jc w:val="center"/>
              <w:rPr>
                <w:highlight w:val="none"/>
              </w:rPr>
            </w:pPr>
            <w:r>
              <w:rPr>
                <w:rFonts w:ascii="宋体" w:hAnsi="宋体" w:eastAsia="宋体"/>
                <w:sz w:val="16"/>
                <w:highlight w:val="none"/>
              </w:rPr>
              <w:t>109.90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E81E6">
            <w:pPr>
              <w:jc w:val="center"/>
              <w:rPr>
                <w:highlight w:val="none"/>
              </w:rPr>
            </w:pPr>
            <w:r>
              <w:rPr>
                <w:rFonts w:ascii="宋体" w:hAnsi="宋体" w:eastAsia="宋体"/>
                <w:sz w:val="16"/>
                <w:highlight w:val="none"/>
              </w:rPr>
              <w:t>109.90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6B098">
            <w:pPr>
              <w:jc w:val="center"/>
              <w:rPr>
                <w:highlight w:val="none"/>
              </w:rPr>
            </w:pPr>
            <w:r>
              <w:rPr>
                <w:rFonts w:ascii="宋体" w:hAnsi="宋体" w:eastAsia="宋体"/>
                <w:sz w:val="16"/>
                <w:highlight w:val="none"/>
              </w:rPr>
              <w:t>109.90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B16DB">
            <w:pPr>
              <w:jc w:val="center"/>
              <w:rPr>
                <w:highlight w:val="none"/>
              </w:rPr>
            </w:pPr>
            <w:r>
              <w:rPr>
                <w:rFonts w:ascii="宋体" w:hAnsi="宋体" w:eastAsia="宋体"/>
                <w:sz w:val="16"/>
                <w:highlight w:val="none"/>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B3DCFC">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4702">
            <w:pPr>
              <w:jc w:val="center"/>
              <w:rPr>
                <w:highlight w:val="none"/>
              </w:rPr>
            </w:pPr>
            <w:r>
              <w:rPr>
                <w:rFonts w:ascii="宋体" w:hAnsi="宋体" w:eastAsia="宋体"/>
                <w:sz w:val="16"/>
                <w:highlight w:val="none"/>
              </w:rPr>
              <w:t>—</w:t>
            </w:r>
          </w:p>
        </w:tc>
      </w:tr>
      <w:tr w14:paraId="2C8FD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F6D19">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3F0F1">
            <w:pPr>
              <w:jc w:val="center"/>
              <w:rPr>
                <w:highlight w:val="none"/>
              </w:rPr>
            </w:pPr>
            <w:r>
              <w:rPr>
                <w:rFonts w:ascii="宋体" w:hAnsi="宋体" w:eastAsia="宋体"/>
                <w:sz w:val="16"/>
                <w:highlight w:val="none"/>
              </w:rPr>
              <w:t xml:space="preserve">  其他资金</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9A0007">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B5711">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0A295">
            <w:pPr>
              <w:jc w:val="center"/>
              <w:rPr>
                <w:highlight w:val="none"/>
              </w:rPr>
            </w:pPr>
            <w:r>
              <w:rPr>
                <w:rFonts w:ascii="宋体" w:hAnsi="宋体" w:eastAsia="宋体"/>
                <w:sz w:val="16"/>
                <w:highlight w:val="none"/>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D5500">
            <w:pPr>
              <w:jc w:val="center"/>
              <w:rPr>
                <w:highlight w:val="none"/>
              </w:rPr>
            </w:pPr>
            <w:r>
              <w:rPr>
                <w:rFonts w:ascii="宋体" w:hAnsi="宋体" w:eastAsia="宋体"/>
                <w:sz w:val="16"/>
                <w:highlight w:val="none"/>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1A77E8">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E36BE">
            <w:pPr>
              <w:jc w:val="center"/>
              <w:rPr>
                <w:highlight w:val="none"/>
              </w:rPr>
            </w:pPr>
            <w:r>
              <w:rPr>
                <w:rFonts w:ascii="宋体" w:hAnsi="宋体" w:eastAsia="宋体"/>
                <w:sz w:val="16"/>
                <w:highlight w:val="none"/>
              </w:rPr>
              <w:t>—</w:t>
            </w:r>
          </w:p>
        </w:tc>
      </w:tr>
      <w:tr w14:paraId="613B67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D4E68">
            <w:pPr>
              <w:jc w:val="center"/>
              <w:rPr>
                <w:highlight w:val="none"/>
              </w:rPr>
            </w:pPr>
            <w:r>
              <w:rPr>
                <w:rFonts w:ascii="宋体" w:hAnsi="宋体" w:eastAsia="宋体"/>
                <w:sz w:val="16"/>
                <w:highlight w:val="none"/>
              </w:rPr>
              <w:t>三、目标完成情况</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55C371B">
            <w:pPr>
              <w:jc w:val="center"/>
              <w:rPr>
                <w:highlight w:val="none"/>
              </w:rPr>
            </w:pPr>
            <w:r>
              <w:rPr>
                <w:rFonts w:ascii="宋体" w:hAnsi="宋体" w:eastAsia="宋体"/>
                <w:sz w:val="16"/>
                <w:highlight w:val="none"/>
              </w:rPr>
              <w:t>预期目标</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22647D">
            <w:pPr>
              <w:jc w:val="center"/>
              <w:rPr>
                <w:highlight w:val="none"/>
              </w:rPr>
            </w:pPr>
            <w:r>
              <w:rPr>
                <w:rFonts w:ascii="宋体" w:hAnsi="宋体" w:eastAsia="宋体"/>
                <w:sz w:val="16"/>
                <w:highlight w:val="none"/>
              </w:rPr>
              <w:t>实际完成情况</w:t>
            </w:r>
          </w:p>
        </w:tc>
      </w:tr>
      <w:tr w14:paraId="2D83D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997CB">
            <w:pPr>
              <w:rPr>
                <w:highlight w:val="none"/>
              </w:rPr>
            </w:pP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74FDF34">
            <w:pPr>
              <w:jc w:val="both"/>
              <w:rPr>
                <w:highlight w:val="none"/>
              </w:rPr>
            </w:pPr>
            <w:r>
              <w:rPr>
                <w:rFonts w:ascii="宋体" w:hAnsi="宋体" w:eastAsia="宋体"/>
                <w:sz w:val="16"/>
                <w:highlight w:val="none"/>
              </w:rPr>
              <w:t>本项目总金额230万元，主要用于支持麦盖提县高技能人才培训基地建设，包括建设校外实训基地，增加培训课程和师资力量等。通过项目的实施推动我县基层公共就业服务质量和水平的提升，实现我县劳动力职业技能</w:t>
            </w:r>
            <w:r>
              <w:rPr>
                <w:rFonts w:hint="eastAsia" w:ascii="宋体" w:hAnsi="宋体"/>
                <w:sz w:val="16"/>
                <w:highlight w:val="none"/>
                <w:lang w:eastAsia="zh-CN"/>
              </w:rPr>
              <w:t>大幅</w:t>
            </w:r>
            <w:r>
              <w:rPr>
                <w:rFonts w:ascii="宋体" w:hAnsi="宋体" w:eastAsia="宋体"/>
                <w:sz w:val="16"/>
                <w:highlight w:val="none"/>
              </w:rPr>
              <w:t>提升，产业技能人才数量大幅提升，强化职业技能培训体系。</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038E0">
            <w:pPr>
              <w:jc w:val="both"/>
              <w:rPr>
                <w:highlight w:val="none"/>
              </w:rPr>
            </w:pPr>
            <w:r>
              <w:rPr>
                <w:rFonts w:hint="eastAsia" w:ascii="宋体" w:hAnsi="宋体"/>
                <w:sz w:val="16"/>
                <w:highlight w:val="none"/>
                <w:lang w:eastAsia="zh-CN"/>
              </w:rPr>
              <w:t>截至</w:t>
            </w:r>
            <w:r>
              <w:rPr>
                <w:rFonts w:ascii="宋体" w:hAnsi="宋体" w:eastAsia="宋体"/>
                <w:sz w:val="16"/>
                <w:highlight w:val="none"/>
              </w:rPr>
              <w:t>绩效自评日，本项目实际支出为109.9万元，主要用于支持麦盖提县高技能人才培训基地建设，包括建设校外实训基地，增加培训课程和师资力量等，通过项目的实施推动了我县基层公共就业服务质量和水平的提升，实现我县劳动力职业技能大步提升，产业技能人才数量大幅提升，强化职业技能培训体系。通过发放调查问卷的方式走访受益对象，本次发放问卷100份，收回有效问卷100份，培训对象满意度调查结果为100%。</w:t>
            </w:r>
          </w:p>
        </w:tc>
      </w:tr>
      <w:tr w14:paraId="00DA2A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670A59">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6DB4">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D1F2">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BF13">
            <w:pPr>
              <w:jc w:val="center"/>
              <w:rPr>
                <w:highlight w:val="none"/>
              </w:rPr>
            </w:pPr>
            <w:r>
              <w:rPr>
                <w:rFonts w:ascii="宋体" w:hAnsi="宋体" w:eastAsia="宋体"/>
                <w:sz w:val="16"/>
                <w:highlight w:val="none"/>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76D40">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CBAB">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DFC9">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D7CD">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CEE8">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2F9F">
            <w:pPr>
              <w:jc w:val="center"/>
              <w:rPr>
                <w:highlight w:val="none"/>
              </w:rPr>
            </w:pPr>
            <w:r>
              <w:rPr>
                <w:rFonts w:ascii="宋体" w:hAnsi="宋体" w:eastAsia="宋体"/>
                <w:sz w:val="16"/>
                <w:highlight w:val="none"/>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A667D4">
            <w:pPr>
              <w:jc w:val="center"/>
              <w:rPr>
                <w:highlight w:val="none"/>
              </w:rPr>
            </w:pPr>
            <w:r>
              <w:rPr>
                <w:rFonts w:ascii="宋体" w:hAnsi="宋体" w:eastAsia="宋体"/>
                <w:sz w:val="16"/>
                <w:highlight w:val="none"/>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AD599">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3C600">
            <w:pPr>
              <w:jc w:val="center"/>
              <w:rPr>
                <w:highlight w:val="none"/>
              </w:rPr>
            </w:pPr>
            <w:r>
              <w:rPr>
                <w:rFonts w:ascii="宋体" w:hAnsi="宋体" w:eastAsia="宋体"/>
                <w:sz w:val="16"/>
                <w:highlight w:val="none"/>
              </w:rPr>
              <w:t>偏差原因分析及改进措施</w:t>
            </w:r>
          </w:p>
        </w:tc>
      </w:tr>
      <w:tr w14:paraId="1AD7E5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FE695">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FF799">
            <w:pPr>
              <w:jc w:val="center"/>
              <w:rPr>
                <w:highlight w:val="none"/>
              </w:rPr>
            </w:pPr>
            <w:r>
              <w:rPr>
                <w:rFonts w:ascii="宋体" w:hAnsi="宋体" w:eastAsia="宋体"/>
                <w:sz w:val="16"/>
                <w:highlight w:val="none"/>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CD24">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EF69">
            <w:pPr>
              <w:jc w:val="center"/>
              <w:rPr>
                <w:highlight w:val="none"/>
              </w:rPr>
            </w:pPr>
            <w:r>
              <w:rPr>
                <w:rFonts w:ascii="宋体" w:hAnsi="宋体" w:eastAsia="宋体"/>
                <w:sz w:val="16"/>
                <w:highlight w:val="none"/>
              </w:rPr>
              <w:t>培训基地建设数量</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EA8D4">
            <w:pPr>
              <w:jc w:val="center"/>
              <w:rPr>
                <w:highlight w:val="none"/>
              </w:rPr>
            </w:pPr>
            <w:r>
              <w:rPr>
                <w:rFonts w:ascii="宋体" w:hAnsi="宋体" w:eastAsia="宋体"/>
                <w:sz w:val="16"/>
                <w:highlight w:val="none"/>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6594">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AF5B">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2DC7">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48E37">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B1B7">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8D7A07">
            <w:pPr>
              <w:jc w:val="center"/>
              <w:rPr>
                <w:highlight w:val="none"/>
              </w:rPr>
            </w:pPr>
            <w:r>
              <w:rPr>
                <w:rFonts w:ascii="宋体" w:hAnsi="宋体" w:eastAsia="宋体"/>
                <w:sz w:val="16"/>
                <w:highlight w:val="none"/>
              </w:rPr>
              <w:t>=1个</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9677C">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61C51">
            <w:pPr>
              <w:jc w:val="center"/>
              <w:rPr>
                <w:highlight w:val="none"/>
              </w:rPr>
            </w:pPr>
          </w:p>
        </w:tc>
      </w:tr>
      <w:tr w14:paraId="0749D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11EFE">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C91C3">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5A37">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D45B">
            <w:pPr>
              <w:jc w:val="center"/>
              <w:rPr>
                <w:highlight w:val="none"/>
              </w:rPr>
            </w:pPr>
            <w:r>
              <w:rPr>
                <w:rFonts w:ascii="宋体" w:hAnsi="宋体" w:eastAsia="宋体"/>
                <w:sz w:val="16"/>
                <w:highlight w:val="none"/>
              </w:rPr>
              <w:t>资金拨付合规率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8EFCE">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9D0C">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EECA">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DA78">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B363">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45C1">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F46CB6">
            <w:pPr>
              <w:jc w:val="center"/>
              <w:rPr>
                <w:highlight w:val="none"/>
              </w:rPr>
            </w:pPr>
            <w:r>
              <w:rPr>
                <w:rFonts w:ascii="宋体" w:hAnsi="宋体" w:eastAsia="宋体"/>
                <w:sz w:val="16"/>
                <w:highlight w:val="none"/>
              </w:rPr>
              <w:t>=100%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9DB76">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61323">
            <w:pPr>
              <w:jc w:val="center"/>
              <w:rPr>
                <w:highlight w:val="none"/>
              </w:rPr>
            </w:pPr>
          </w:p>
        </w:tc>
      </w:tr>
      <w:tr w14:paraId="4321ED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30133">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03422">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89812">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4864">
            <w:pPr>
              <w:jc w:val="center"/>
              <w:rPr>
                <w:highlight w:val="none"/>
              </w:rPr>
            </w:pPr>
            <w:r>
              <w:rPr>
                <w:rFonts w:ascii="宋体" w:hAnsi="宋体" w:eastAsia="宋体"/>
                <w:sz w:val="16"/>
                <w:highlight w:val="none"/>
              </w:rPr>
              <w:t>资金拨付及时率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6786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326F">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E633">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AC4E">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671B">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3BD0">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569558">
            <w:pPr>
              <w:jc w:val="center"/>
              <w:rPr>
                <w:highlight w:val="none"/>
              </w:rPr>
            </w:pPr>
            <w:r>
              <w:rPr>
                <w:rFonts w:ascii="宋体" w:hAnsi="宋体" w:eastAsia="宋体"/>
                <w:sz w:val="16"/>
                <w:highlight w:val="none"/>
              </w:rPr>
              <w:t>=100%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5048F">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20E9A">
            <w:pPr>
              <w:jc w:val="center"/>
              <w:rPr>
                <w:highlight w:val="none"/>
              </w:rPr>
            </w:pPr>
          </w:p>
        </w:tc>
      </w:tr>
      <w:tr w14:paraId="1C721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47D98">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FED28">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5B94E">
            <w:pPr>
              <w:rPr>
                <w:highlight w:val="none"/>
              </w:rPr>
            </w:pP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4BA23">
            <w:pPr>
              <w:jc w:val="center"/>
              <w:rPr>
                <w:highlight w:val="none"/>
              </w:rPr>
            </w:pPr>
            <w:r>
              <w:rPr>
                <w:rFonts w:ascii="宋体" w:hAnsi="宋体" w:eastAsia="宋体"/>
                <w:sz w:val="16"/>
                <w:highlight w:val="none"/>
              </w:rPr>
              <w:t>项目完成时间</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34AF4765">
            <w:pPr>
              <w:jc w:val="center"/>
              <w:rPr>
                <w:highlight w:val="none"/>
              </w:rPr>
            </w:pPr>
            <w:r>
              <w:rPr>
                <w:rFonts w:ascii="宋体" w:hAnsi="宋体" w:eastAsia="宋体"/>
                <w:sz w:val="16"/>
                <w:highlight w:val="none"/>
              </w:rPr>
              <w:t>=2026年11月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4DEA">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E233">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5A74">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F83B">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A6F9">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B51613">
            <w:pPr>
              <w:jc w:val="center"/>
              <w:rPr>
                <w:highlight w:val="none"/>
              </w:rPr>
            </w:pPr>
            <w:r>
              <w:rPr>
                <w:rFonts w:ascii="宋体" w:hAnsi="宋体" w:eastAsia="宋体"/>
                <w:sz w:val="16"/>
                <w:highlight w:val="none"/>
              </w:rPr>
              <w:t>2024年12月31日</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2541ECA7">
            <w:pPr>
              <w:jc w:val="center"/>
              <w:rPr>
                <w:highlight w:val="none"/>
              </w:rPr>
            </w:pPr>
            <w:r>
              <w:rPr>
                <w:rFonts w:ascii="宋体" w:hAnsi="宋体" w:eastAsia="宋体"/>
                <w:sz w:val="16"/>
                <w:highlight w:val="none"/>
              </w:rPr>
              <w:t>10</w:t>
            </w:r>
          </w:p>
        </w:tc>
        <w:tc>
          <w:tcPr>
            <w:tcW w:w="13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C4DB08">
            <w:pPr>
              <w:jc w:val="center"/>
              <w:rPr>
                <w:highlight w:val="none"/>
              </w:rPr>
            </w:pPr>
          </w:p>
        </w:tc>
      </w:tr>
      <w:tr w14:paraId="04CD34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DE5C3">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FCA83">
            <w:pPr>
              <w:jc w:val="center"/>
              <w:rPr>
                <w:highlight w:val="none"/>
              </w:rPr>
            </w:pPr>
            <w:r>
              <w:rPr>
                <w:rFonts w:ascii="宋体" w:hAnsi="宋体" w:eastAsia="宋体"/>
                <w:sz w:val="16"/>
                <w:highlight w:val="none"/>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610DA">
            <w:pPr>
              <w:jc w:val="center"/>
              <w:rPr>
                <w:highlight w:val="none"/>
              </w:rPr>
            </w:pPr>
            <w:r>
              <w:rPr>
                <w:rFonts w:ascii="宋体" w:hAnsi="宋体" w:eastAsia="宋体"/>
                <w:sz w:val="16"/>
                <w:highlight w:val="none"/>
              </w:rPr>
              <w:t>经济成本指标</w:t>
            </w: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80FCB">
            <w:pPr>
              <w:jc w:val="center"/>
              <w:rPr>
                <w:highlight w:val="none"/>
              </w:rPr>
            </w:pPr>
            <w:r>
              <w:rPr>
                <w:rFonts w:ascii="宋体" w:hAnsi="宋体" w:eastAsia="宋体"/>
                <w:sz w:val="16"/>
                <w:highlight w:val="none"/>
              </w:rPr>
              <w:t>麦盖提县高技能人才培训基地建设费用</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7BEE8CEF">
            <w:pPr>
              <w:jc w:val="center"/>
              <w:rPr>
                <w:highlight w:val="none"/>
              </w:rPr>
            </w:pPr>
            <w:r>
              <w:rPr>
                <w:rFonts w:ascii="宋体" w:hAnsi="宋体" w:eastAsia="宋体"/>
                <w:sz w:val="16"/>
                <w:highlight w:val="none"/>
              </w:rPr>
              <w:t>&lt;=219.8万元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98BD">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1495">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418B">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9C1C">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0A85">
            <w:pPr>
              <w:jc w:val="center"/>
              <w:rPr>
                <w:highlight w:val="none"/>
              </w:rPr>
            </w:pPr>
            <w:r>
              <w:rPr>
                <w:rFonts w:ascii="宋体" w:hAnsi="宋体" w:eastAsia="宋体"/>
                <w:sz w:val="16"/>
                <w:highlight w:val="none"/>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5A8822">
            <w:pPr>
              <w:jc w:val="center"/>
              <w:rPr>
                <w:highlight w:val="none"/>
              </w:rPr>
            </w:pPr>
            <w:r>
              <w:rPr>
                <w:rFonts w:ascii="宋体" w:hAnsi="宋体" w:eastAsia="宋体"/>
                <w:sz w:val="16"/>
                <w:highlight w:val="none"/>
              </w:rPr>
              <w:t>=109.9万元</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76B34B63">
            <w:pPr>
              <w:jc w:val="center"/>
              <w:rPr>
                <w:highlight w:val="none"/>
              </w:rPr>
            </w:pPr>
            <w:r>
              <w:rPr>
                <w:rFonts w:ascii="宋体" w:hAnsi="宋体" w:eastAsia="宋体"/>
                <w:sz w:val="16"/>
                <w:highlight w:val="none"/>
              </w:rPr>
              <w:t>0</w:t>
            </w:r>
          </w:p>
        </w:tc>
        <w:tc>
          <w:tcPr>
            <w:tcW w:w="13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8BA122">
            <w:pPr>
              <w:jc w:val="center"/>
              <w:rPr>
                <w:highlight w:val="none"/>
              </w:rPr>
            </w:pPr>
            <w:r>
              <w:rPr>
                <w:rFonts w:ascii="宋体" w:hAnsi="宋体" w:eastAsia="宋体"/>
                <w:sz w:val="16"/>
                <w:highlight w:val="none"/>
              </w:rPr>
              <w:t>该项目为跨年项目，工程费用需根据施工进度支付，所以没有支付完成。改进措施：加强对项目的服务指导，加强项目监控和管理，定期评估项目进展情况，及时进行项目调度，督促项目实施主体加快项目进度，并及时支付资金。</w:t>
            </w:r>
          </w:p>
        </w:tc>
      </w:tr>
      <w:tr w14:paraId="2CAA3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0AA97">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75405">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BB9D5">
            <w:pPr>
              <w:rPr>
                <w:highlight w:val="none"/>
              </w:rPr>
            </w:pP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61B3F">
            <w:pPr>
              <w:jc w:val="center"/>
              <w:rPr>
                <w:highlight w:val="none"/>
              </w:rPr>
            </w:pPr>
            <w:r>
              <w:rPr>
                <w:rFonts w:ascii="宋体" w:hAnsi="宋体" w:eastAsia="宋体"/>
                <w:sz w:val="16"/>
                <w:highlight w:val="none"/>
              </w:rPr>
              <w:t>其他费用</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6ABAEFFC">
            <w:pPr>
              <w:jc w:val="center"/>
              <w:rPr>
                <w:highlight w:val="none"/>
              </w:rPr>
            </w:pPr>
            <w:r>
              <w:rPr>
                <w:rFonts w:ascii="宋体" w:hAnsi="宋体" w:eastAsia="宋体"/>
                <w:sz w:val="16"/>
                <w:highlight w:val="none"/>
              </w:rPr>
              <w:t>&lt;=10.2万元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37FB">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7D5F">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4C6C">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95DD">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AF58">
            <w:pPr>
              <w:jc w:val="center"/>
              <w:rPr>
                <w:highlight w:val="none"/>
              </w:rPr>
            </w:pPr>
            <w:r>
              <w:rPr>
                <w:rFonts w:ascii="宋体" w:hAnsi="宋体" w:eastAsia="宋体"/>
                <w:sz w:val="16"/>
                <w:highlight w:val="none"/>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F35A3F">
            <w:pPr>
              <w:jc w:val="center"/>
              <w:rPr>
                <w:highlight w:val="none"/>
              </w:rPr>
            </w:pPr>
            <w:r>
              <w:rPr>
                <w:rFonts w:ascii="宋体" w:hAnsi="宋体" w:eastAsia="宋体"/>
                <w:sz w:val="16"/>
                <w:highlight w:val="none"/>
              </w:rPr>
              <w:t>=0万元</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6B070DB0">
            <w:pPr>
              <w:jc w:val="center"/>
              <w:rPr>
                <w:highlight w:val="none"/>
              </w:rPr>
            </w:pPr>
            <w:r>
              <w:rPr>
                <w:rFonts w:ascii="宋体" w:hAnsi="宋体" w:eastAsia="宋体"/>
                <w:sz w:val="16"/>
                <w:highlight w:val="none"/>
              </w:rPr>
              <w:t>0</w:t>
            </w:r>
          </w:p>
        </w:tc>
        <w:tc>
          <w:tcPr>
            <w:tcW w:w="13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B87EA4">
            <w:pPr>
              <w:jc w:val="center"/>
              <w:rPr>
                <w:highlight w:val="none"/>
              </w:rPr>
            </w:pPr>
            <w:r>
              <w:rPr>
                <w:rFonts w:ascii="宋体" w:hAnsi="宋体" w:eastAsia="宋体"/>
                <w:sz w:val="16"/>
                <w:highlight w:val="none"/>
              </w:rPr>
              <w:t>该项目为跨年项目，部分费用需等验收后支付，所以支付率低。改进措施：优化前期规划，严格按照工作计划执行，把控资金支付，提前准备项目资料，及时支付资金。</w:t>
            </w:r>
          </w:p>
        </w:tc>
      </w:tr>
      <w:tr w14:paraId="4D0E9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D97AF">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5D0F">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1B48">
            <w:pPr>
              <w:jc w:val="center"/>
              <w:rPr>
                <w:highlight w:val="none"/>
              </w:rPr>
            </w:pPr>
            <w:r>
              <w:rPr>
                <w:rFonts w:ascii="宋体" w:hAnsi="宋体" w:eastAsia="宋体"/>
                <w:sz w:val="16"/>
                <w:highlight w:val="none"/>
              </w:rPr>
              <w:t>社会效益指标</w:t>
            </w: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C792F">
            <w:pPr>
              <w:jc w:val="center"/>
              <w:rPr>
                <w:highlight w:val="none"/>
              </w:rPr>
            </w:pPr>
            <w:r>
              <w:rPr>
                <w:rFonts w:ascii="宋体" w:hAnsi="宋体" w:eastAsia="宋体"/>
                <w:sz w:val="16"/>
                <w:highlight w:val="none"/>
              </w:rPr>
              <w:t>强化职业技能培训体系</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20EB170F">
            <w:pPr>
              <w:jc w:val="center"/>
              <w:rPr>
                <w:highlight w:val="none"/>
              </w:rPr>
            </w:pPr>
            <w:r>
              <w:rPr>
                <w:rFonts w:ascii="宋体" w:hAnsi="宋体" w:eastAsia="宋体"/>
                <w:sz w:val="16"/>
                <w:highlight w:val="none"/>
              </w:rPr>
              <w:t>有效强化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FE73">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4BEB">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1DB7">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F180">
            <w:pPr>
              <w:jc w:val="center"/>
              <w:rPr>
                <w:highlight w:val="none"/>
              </w:rPr>
            </w:pPr>
            <w:r>
              <w:rPr>
                <w:rFonts w:ascii="宋体" w:hAnsi="宋体" w:eastAsia="宋体"/>
                <w:sz w:val="16"/>
                <w:highlight w:val="none"/>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447A6">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FED581">
            <w:pPr>
              <w:jc w:val="center"/>
              <w:rPr>
                <w:highlight w:val="none"/>
              </w:rPr>
            </w:pPr>
            <w:r>
              <w:rPr>
                <w:rFonts w:ascii="宋体" w:hAnsi="宋体" w:eastAsia="宋体"/>
                <w:sz w:val="16"/>
                <w:highlight w:val="none"/>
              </w:rPr>
              <w:t>有效强化</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66886256">
            <w:pPr>
              <w:jc w:val="center"/>
              <w:rPr>
                <w:highlight w:val="none"/>
              </w:rPr>
            </w:pPr>
            <w:r>
              <w:rPr>
                <w:rFonts w:ascii="宋体" w:hAnsi="宋体" w:eastAsia="宋体"/>
                <w:sz w:val="16"/>
                <w:highlight w:val="none"/>
              </w:rPr>
              <w:t>20</w:t>
            </w:r>
          </w:p>
        </w:tc>
        <w:tc>
          <w:tcPr>
            <w:tcW w:w="13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0D8491">
            <w:pPr>
              <w:jc w:val="center"/>
              <w:rPr>
                <w:highlight w:val="none"/>
              </w:rPr>
            </w:pPr>
          </w:p>
        </w:tc>
      </w:tr>
      <w:tr w14:paraId="507AC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33FF3">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C327">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C3E1">
            <w:pPr>
              <w:jc w:val="center"/>
              <w:rPr>
                <w:highlight w:val="none"/>
              </w:rPr>
            </w:pPr>
            <w:r>
              <w:rPr>
                <w:rFonts w:ascii="宋体" w:hAnsi="宋体" w:eastAsia="宋体"/>
                <w:sz w:val="16"/>
                <w:highlight w:val="none"/>
              </w:rPr>
              <w:t>满意度指标</w:t>
            </w:r>
          </w:p>
        </w:tc>
        <w:tc>
          <w:tcPr>
            <w:tcW w:w="7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70502">
            <w:pPr>
              <w:jc w:val="center"/>
              <w:rPr>
                <w:highlight w:val="none"/>
              </w:rPr>
            </w:pPr>
            <w:r>
              <w:rPr>
                <w:rFonts w:ascii="宋体" w:hAnsi="宋体" w:eastAsia="宋体"/>
                <w:sz w:val="16"/>
                <w:highlight w:val="none"/>
              </w:rPr>
              <w:t>接受培训人员满意度</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14:paraId="70AD3404">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7F38">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8B0F">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ABB6">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0ED5">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BFC0">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F58CE6">
            <w:pPr>
              <w:jc w:val="center"/>
              <w:rPr>
                <w:highlight w:val="none"/>
              </w:rPr>
            </w:pPr>
            <w:r>
              <w:rPr>
                <w:rFonts w:ascii="宋体" w:hAnsi="宋体" w:eastAsia="宋体"/>
                <w:sz w:val="16"/>
                <w:highlight w:val="none"/>
              </w:rPr>
              <w:t>=100%</w:t>
            </w:r>
          </w:p>
        </w:tc>
        <w:tc>
          <w:tcPr>
            <w:tcW w:w="518" w:type="dxa"/>
            <w:tcBorders>
              <w:top w:val="single" w:color="auto" w:sz="10" w:space="0"/>
              <w:left w:val="single" w:color="auto" w:sz="10" w:space="0"/>
              <w:bottom w:val="single" w:color="auto" w:sz="10" w:space="0"/>
              <w:right w:val="single" w:color="auto" w:sz="10" w:space="0"/>
              <w:insideV w:val="single" w:sz="10" w:space="0"/>
            </w:tcBorders>
            <w:vAlign w:val="center"/>
          </w:tcPr>
          <w:p w14:paraId="1DA66C21">
            <w:pPr>
              <w:jc w:val="center"/>
              <w:rPr>
                <w:highlight w:val="none"/>
              </w:rPr>
            </w:pPr>
            <w:r>
              <w:rPr>
                <w:rFonts w:ascii="宋体" w:hAnsi="宋体" w:eastAsia="宋体"/>
                <w:sz w:val="16"/>
                <w:highlight w:val="none"/>
              </w:rPr>
              <w:t>10</w:t>
            </w:r>
          </w:p>
        </w:tc>
        <w:tc>
          <w:tcPr>
            <w:tcW w:w="13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C076B4">
            <w:pPr>
              <w:jc w:val="center"/>
              <w:rPr>
                <w:highlight w:val="none"/>
              </w:rPr>
            </w:pPr>
          </w:p>
        </w:tc>
      </w:tr>
      <w:tr w14:paraId="0FCF8E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BCE0">
            <w:pPr>
              <w:jc w:val="center"/>
              <w:rPr>
                <w:highlight w:val="none"/>
              </w:rPr>
            </w:pPr>
            <w:r>
              <w:rPr>
                <w:rFonts w:ascii="宋体" w:hAnsi="宋体" w:eastAsia="宋体"/>
                <w:sz w:val="16"/>
                <w:highlight w:val="none"/>
              </w:rPr>
              <w:t>总分</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783289E">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4FB8C">
            <w:pPr>
              <w:jc w:val="center"/>
              <w:rPr>
                <w:highlight w:val="none"/>
              </w:rPr>
            </w:pPr>
            <w:r>
              <w:rPr>
                <w:rFonts w:ascii="宋体" w:hAnsi="宋体" w:eastAsia="宋体"/>
                <w:sz w:val="16"/>
                <w:highlight w:val="none"/>
              </w:rPr>
              <w:t>得分</w:t>
            </w:r>
          </w:p>
        </w:tc>
        <w:tc>
          <w:tcPr>
            <w:tcW w:w="32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03BC5F">
            <w:pPr>
              <w:jc w:val="center"/>
              <w:rPr>
                <w:highlight w:val="none"/>
              </w:rPr>
            </w:pPr>
            <w:r>
              <w:rPr>
                <w:rFonts w:ascii="宋体" w:hAnsi="宋体" w:eastAsia="宋体"/>
                <w:sz w:val="16"/>
                <w:highlight w:val="none"/>
              </w:rPr>
              <w:t>80分</w:t>
            </w:r>
          </w:p>
        </w:tc>
      </w:tr>
    </w:tbl>
    <w:p w14:paraId="17D9BAC2">
      <w:pPr>
        <w:rPr>
          <w:highlight w:val="none"/>
        </w:rPr>
      </w:pPr>
      <w:r>
        <w:rPr>
          <w:highlight w:val="none"/>
        </w:rPr>
        <w:br w:type="page"/>
      </w:r>
    </w:p>
    <w:tbl>
      <w:tblPr>
        <w:tblStyle w:val="9"/>
        <w:tblW w:w="9060" w:type="dxa"/>
        <w:tblInd w:w="0" w:type="dxa"/>
        <w:tblLayout w:type="fixed"/>
        <w:tblCellMar>
          <w:top w:w="0" w:type="dxa"/>
          <w:left w:w="108" w:type="dxa"/>
          <w:bottom w:w="0" w:type="dxa"/>
          <w:right w:w="108" w:type="dxa"/>
        </w:tblCellMar>
      </w:tblPr>
      <w:tblGrid>
        <w:gridCol w:w="612"/>
        <w:gridCol w:w="580"/>
        <w:gridCol w:w="581"/>
        <w:gridCol w:w="581"/>
        <w:gridCol w:w="936"/>
        <w:gridCol w:w="581"/>
        <w:gridCol w:w="776"/>
        <w:gridCol w:w="594"/>
        <w:gridCol w:w="588"/>
        <w:gridCol w:w="597"/>
        <w:gridCol w:w="856"/>
        <w:gridCol w:w="627"/>
        <w:gridCol w:w="522"/>
        <w:gridCol w:w="629"/>
      </w:tblGrid>
      <w:tr w14:paraId="667D86FC">
        <w:tblPrEx>
          <w:tblCellMar>
            <w:top w:w="0" w:type="dxa"/>
            <w:left w:w="108" w:type="dxa"/>
            <w:bottom w:w="0" w:type="dxa"/>
            <w:right w:w="108" w:type="dxa"/>
          </w:tblCellMar>
        </w:tblPrEx>
        <w:tc>
          <w:tcPr>
            <w:tcW w:w="9060" w:type="dxa"/>
            <w:gridSpan w:val="14"/>
            <w:vAlign w:val="center"/>
          </w:tcPr>
          <w:p w14:paraId="7D84D404">
            <w:pPr>
              <w:jc w:val="center"/>
              <w:rPr>
                <w:highlight w:val="none"/>
              </w:rPr>
            </w:pPr>
            <w:r>
              <w:rPr>
                <w:rFonts w:ascii="宋体" w:hAnsi="宋体" w:eastAsia="宋体"/>
                <w:sz w:val="24"/>
                <w:highlight w:val="none"/>
              </w:rPr>
              <w:t>项目支出绩效自评表</w:t>
            </w:r>
          </w:p>
        </w:tc>
      </w:tr>
      <w:tr w14:paraId="7188A144">
        <w:tblPrEx>
          <w:tblCellMar>
            <w:top w:w="0" w:type="dxa"/>
            <w:left w:w="108" w:type="dxa"/>
            <w:bottom w:w="0" w:type="dxa"/>
            <w:right w:w="108" w:type="dxa"/>
          </w:tblCellMar>
        </w:tblPrEx>
        <w:tc>
          <w:tcPr>
            <w:tcW w:w="9060" w:type="dxa"/>
            <w:gridSpan w:val="14"/>
            <w:vAlign w:val="center"/>
          </w:tcPr>
          <w:p w14:paraId="2178BF8B">
            <w:pPr>
              <w:jc w:val="center"/>
              <w:rPr>
                <w:highlight w:val="none"/>
              </w:rPr>
            </w:pPr>
            <w:r>
              <w:rPr>
                <w:rFonts w:ascii="宋体" w:hAnsi="宋体" w:eastAsia="宋体"/>
                <w:sz w:val="24"/>
                <w:highlight w:val="none"/>
              </w:rPr>
              <w:t>(2024年度)</w:t>
            </w:r>
          </w:p>
        </w:tc>
      </w:tr>
      <w:tr w14:paraId="6D01231A">
        <w:tblPrEx>
          <w:tblCellMar>
            <w:top w:w="0" w:type="dxa"/>
            <w:left w:w="108" w:type="dxa"/>
            <w:bottom w:w="0" w:type="dxa"/>
            <w:right w:w="108" w:type="dxa"/>
          </w:tblCellMar>
        </w:tblPrEx>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FBA01D1">
            <w:pPr>
              <w:jc w:val="center"/>
              <w:rPr>
                <w:highlight w:val="none"/>
              </w:rPr>
            </w:pPr>
            <w:r>
              <w:rPr>
                <w:rFonts w:ascii="宋体" w:hAnsi="宋体" w:eastAsia="宋体"/>
                <w:sz w:val="16"/>
                <w:highlight w:val="none"/>
              </w:rPr>
              <w:t>项目名称</w:t>
            </w:r>
          </w:p>
        </w:tc>
        <w:tc>
          <w:tcPr>
            <w:tcW w:w="844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B11E30">
            <w:pPr>
              <w:jc w:val="center"/>
              <w:rPr>
                <w:highlight w:val="none"/>
              </w:rPr>
            </w:pPr>
            <w:r>
              <w:rPr>
                <w:rFonts w:ascii="宋体" w:hAnsi="宋体" w:eastAsia="宋体"/>
                <w:sz w:val="16"/>
                <w:highlight w:val="none"/>
              </w:rPr>
              <w:t>2024年麦盖提县就业补助项目</w:t>
            </w:r>
          </w:p>
        </w:tc>
      </w:tr>
      <w:tr w14:paraId="32C71943">
        <w:tblPrEx>
          <w:tblCellMar>
            <w:top w:w="0" w:type="dxa"/>
            <w:left w:w="108" w:type="dxa"/>
            <w:bottom w:w="0" w:type="dxa"/>
            <w:right w:w="108" w:type="dxa"/>
          </w:tblCellMar>
        </w:tblPrEx>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BFF35D4">
            <w:pPr>
              <w:jc w:val="center"/>
              <w:rPr>
                <w:highlight w:val="none"/>
              </w:rPr>
            </w:pPr>
            <w:r>
              <w:rPr>
                <w:rFonts w:ascii="宋体" w:hAnsi="宋体" w:eastAsia="宋体"/>
                <w:sz w:val="16"/>
                <w:highlight w:val="none"/>
              </w:rPr>
              <w:t>主管部门</w:t>
            </w:r>
          </w:p>
        </w:tc>
        <w:tc>
          <w:tcPr>
            <w:tcW w:w="46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C1DF48">
            <w:pPr>
              <w:jc w:val="center"/>
              <w:rPr>
                <w:highlight w:val="none"/>
              </w:rPr>
            </w:pPr>
            <w:r>
              <w:rPr>
                <w:rFonts w:ascii="宋体" w:hAnsi="宋体" w:eastAsia="宋体"/>
                <w:sz w:val="16"/>
                <w:highlight w:val="none"/>
              </w:rPr>
              <w:t>麦盖提县人力资源和社会保障局</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DBAEAC4">
            <w:pPr>
              <w:jc w:val="center"/>
              <w:rPr>
                <w:highlight w:val="none"/>
              </w:rPr>
            </w:pPr>
            <w:r>
              <w:rPr>
                <w:rFonts w:ascii="宋体" w:hAnsi="宋体" w:eastAsia="宋体"/>
                <w:sz w:val="16"/>
                <w:highlight w:val="none"/>
              </w:rPr>
              <w:t>实施单位</w:t>
            </w:r>
          </w:p>
        </w:tc>
        <w:tc>
          <w:tcPr>
            <w:tcW w:w="323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2513B5">
            <w:pPr>
              <w:jc w:val="center"/>
              <w:rPr>
                <w:highlight w:val="none"/>
              </w:rPr>
            </w:pPr>
            <w:r>
              <w:rPr>
                <w:rFonts w:ascii="宋体" w:hAnsi="宋体" w:eastAsia="宋体"/>
                <w:sz w:val="16"/>
                <w:highlight w:val="none"/>
              </w:rPr>
              <w:t>麦盖提县人力资源和社会保障局</w:t>
            </w:r>
          </w:p>
        </w:tc>
      </w:tr>
      <w:tr w14:paraId="50A3BC2D">
        <w:tblPrEx>
          <w:tblCellMar>
            <w:top w:w="0" w:type="dxa"/>
            <w:left w:w="108" w:type="dxa"/>
            <w:bottom w:w="0" w:type="dxa"/>
            <w:right w:w="108" w:type="dxa"/>
          </w:tblCellMar>
        </w:tblPrEx>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32A9A">
            <w:pPr>
              <w:jc w:val="center"/>
              <w:rPr>
                <w:highlight w:val="none"/>
              </w:rPr>
            </w:pPr>
            <w:r>
              <w:rPr>
                <w:rFonts w:ascii="宋体" w:hAnsi="宋体" w:eastAsia="宋体"/>
                <w:sz w:val="16"/>
                <w:highlight w:val="none"/>
              </w:rPr>
              <w:t>项目资金 （万元）</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7F9FF">
            <w:pPr>
              <w:jc w:val="center"/>
              <w:rPr>
                <w:highlight w:val="none"/>
              </w:rPr>
            </w:pP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17EA9">
            <w:pPr>
              <w:jc w:val="center"/>
              <w:rPr>
                <w:highlight w:val="none"/>
              </w:rPr>
            </w:pPr>
            <w:r>
              <w:rPr>
                <w:rFonts w:ascii="宋体" w:hAnsi="宋体" w:eastAsia="宋体"/>
                <w:sz w:val="16"/>
                <w:highlight w:val="none"/>
              </w:rPr>
              <w:t>年初预算数</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77796">
            <w:pPr>
              <w:jc w:val="center"/>
              <w:rPr>
                <w:highlight w:val="none"/>
              </w:rPr>
            </w:pPr>
            <w:r>
              <w:rPr>
                <w:rFonts w:ascii="宋体" w:hAnsi="宋体" w:eastAsia="宋体"/>
                <w:sz w:val="16"/>
                <w:highlight w:val="none"/>
              </w:rPr>
              <w:t>全年预算数</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F77CB">
            <w:pPr>
              <w:jc w:val="center"/>
              <w:rPr>
                <w:highlight w:val="none"/>
              </w:rPr>
            </w:pPr>
            <w:r>
              <w:rPr>
                <w:rFonts w:ascii="宋体" w:hAnsi="宋体" w:eastAsia="宋体"/>
                <w:sz w:val="16"/>
                <w:highlight w:val="none"/>
              </w:rPr>
              <w:t>全年执行数</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41D40">
            <w:pPr>
              <w:jc w:val="center"/>
              <w:rPr>
                <w:highlight w:val="none"/>
              </w:rPr>
            </w:pPr>
            <w:r>
              <w:rPr>
                <w:rFonts w:ascii="宋体" w:hAnsi="宋体" w:eastAsia="宋体"/>
                <w:sz w:val="16"/>
                <w:highlight w:val="none"/>
              </w:rPr>
              <w:t>分值</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08967">
            <w:pPr>
              <w:jc w:val="center"/>
              <w:rPr>
                <w:highlight w:val="none"/>
              </w:rPr>
            </w:pPr>
            <w:r>
              <w:rPr>
                <w:rFonts w:ascii="宋体" w:hAnsi="宋体" w:eastAsia="宋体"/>
                <w:sz w:val="16"/>
                <w:highlight w:val="none"/>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48B80FB">
            <w:pPr>
              <w:jc w:val="center"/>
              <w:rPr>
                <w:highlight w:val="none"/>
              </w:rPr>
            </w:pPr>
            <w:r>
              <w:rPr>
                <w:rFonts w:ascii="宋体" w:hAnsi="宋体" w:eastAsia="宋体"/>
                <w:sz w:val="16"/>
                <w:highlight w:val="none"/>
              </w:rPr>
              <w:t>得分</w:t>
            </w:r>
          </w:p>
        </w:tc>
      </w:tr>
      <w:tr w14:paraId="17651837">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AD2D49B">
            <w:pPr>
              <w:rPr>
                <w:highlight w:val="none"/>
              </w:rPr>
            </w:pP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16928">
            <w:pPr>
              <w:jc w:val="center"/>
              <w:rPr>
                <w:highlight w:val="none"/>
              </w:rPr>
            </w:pPr>
            <w:r>
              <w:rPr>
                <w:rFonts w:ascii="宋体" w:hAnsi="宋体" w:eastAsia="宋体"/>
                <w:sz w:val="16"/>
                <w:highlight w:val="none"/>
              </w:rPr>
              <w:t>年度资金总额</w:t>
            </w: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84BD9">
            <w:pPr>
              <w:jc w:val="center"/>
              <w:rPr>
                <w:highlight w:val="none"/>
              </w:rPr>
            </w:pPr>
            <w:r>
              <w:rPr>
                <w:rFonts w:ascii="宋体" w:hAnsi="宋体" w:eastAsia="宋体"/>
                <w:sz w:val="16"/>
                <w:highlight w:val="none"/>
              </w:rPr>
              <w:t>1,919.01</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44EC4">
            <w:pPr>
              <w:jc w:val="center"/>
              <w:rPr>
                <w:highlight w:val="none"/>
              </w:rPr>
            </w:pPr>
            <w:r>
              <w:rPr>
                <w:rFonts w:ascii="宋体" w:hAnsi="宋体" w:eastAsia="宋体"/>
                <w:sz w:val="16"/>
                <w:highlight w:val="none"/>
              </w:rPr>
              <w:t>2,407.01</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82ECE">
            <w:pPr>
              <w:jc w:val="center"/>
              <w:rPr>
                <w:highlight w:val="none"/>
              </w:rPr>
            </w:pPr>
            <w:r>
              <w:rPr>
                <w:rFonts w:ascii="宋体" w:hAnsi="宋体" w:eastAsia="宋体"/>
                <w:sz w:val="16"/>
                <w:highlight w:val="none"/>
              </w:rPr>
              <w:t>2,407.01</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3B971">
            <w:pPr>
              <w:jc w:val="center"/>
              <w:rPr>
                <w:highlight w:val="none"/>
              </w:rPr>
            </w:pPr>
            <w:r>
              <w:rPr>
                <w:rFonts w:ascii="宋体" w:hAnsi="宋体" w:eastAsia="宋体"/>
                <w:sz w:val="16"/>
                <w:highlight w:val="none"/>
              </w:rPr>
              <w:t>10</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79593">
            <w:pPr>
              <w:jc w:val="center"/>
              <w:rPr>
                <w:highlight w:val="none"/>
              </w:rPr>
            </w:pPr>
            <w:r>
              <w:rPr>
                <w:rFonts w:ascii="宋体" w:hAnsi="宋体" w:eastAsia="宋体"/>
                <w:sz w:val="16"/>
                <w:highlight w:val="none"/>
              </w:rPr>
              <w:t>100.0%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3476FDE">
            <w:pPr>
              <w:jc w:val="center"/>
              <w:rPr>
                <w:highlight w:val="none"/>
              </w:rPr>
            </w:pPr>
            <w:r>
              <w:rPr>
                <w:rFonts w:ascii="宋体" w:hAnsi="宋体" w:eastAsia="宋体"/>
                <w:sz w:val="16"/>
                <w:highlight w:val="none"/>
              </w:rPr>
              <w:t>10.00分</w:t>
            </w:r>
          </w:p>
        </w:tc>
      </w:tr>
      <w:tr w14:paraId="7AC4C213">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357D174D">
            <w:pPr>
              <w:rPr>
                <w:highlight w:val="none"/>
              </w:rPr>
            </w:pP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6DCC3">
            <w:pPr>
              <w:jc w:val="center"/>
              <w:rPr>
                <w:highlight w:val="none"/>
              </w:rPr>
            </w:pPr>
            <w:r>
              <w:rPr>
                <w:rFonts w:ascii="宋体" w:hAnsi="宋体" w:eastAsia="宋体"/>
                <w:sz w:val="16"/>
                <w:highlight w:val="none"/>
              </w:rPr>
              <w:t>其中：当年财政拨款</w:t>
            </w: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D9E65">
            <w:pPr>
              <w:jc w:val="center"/>
              <w:rPr>
                <w:highlight w:val="none"/>
              </w:rPr>
            </w:pPr>
            <w:r>
              <w:rPr>
                <w:rFonts w:ascii="宋体" w:hAnsi="宋体" w:eastAsia="宋体"/>
                <w:sz w:val="16"/>
                <w:highlight w:val="none"/>
              </w:rPr>
              <w:t>1,919.01</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EFBD0">
            <w:pPr>
              <w:jc w:val="center"/>
              <w:rPr>
                <w:highlight w:val="none"/>
              </w:rPr>
            </w:pPr>
            <w:r>
              <w:rPr>
                <w:rFonts w:ascii="宋体" w:hAnsi="宋体" w:eastAsia="宋体"/>
                <w:sz w:val="16"/>
                <w:highlight w:val="none"/>
              </w:rPr>
              <w:t>2,407.01</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98500">
            <w:pPr>
              <w:jc w:val="center"/>
              <w:rPr>
                <w:highlight w:val="none"/>
              </w:rPr>
            </w:pPr>
            <w:r>
              <w:rPr>
                <w:rFonts w:ascii="宋体" w:hAnsi="宋体" w:eastAsia="宋体"/>
                <w:sz w:val="16"/>
                <w:highlight w:val="none"/>
              </w:rPr>
              <w:t>2,407.01</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56CE5">
            <w:pPr>
              <w:jc w:val="center"/>
              <w:rPr>
                <w:highlight w:val="none"/>
              </w:rPr>
            </w:pPr>
            <w:r>
              <w:rPr>
                <w:rFonts w:ascii="宋体" w:hAnsi="宋体" w:eastAsia="宋体"/>
                <w:sz w:val="16"/>
                <w:highlight w:val="none"/>
              </w:rPr>
              <w:t>—</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27C06">
            <w:pPr>
              <w:jc w:val="center"/>
              <w:rPr>
                <w:highlight w:val="none"/>
              </w:rPr>
            </w:pPr>
            <w:r>
              <w:rPr>
                <w:rFonts w:ascii="宋体" w:hAnsi="宋体" w:eastAsia="宋体"/>
                <w:sz w:val="16"/>
                <w:highlight w:val="none"/>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F8C6F47">
            <w:pPr>
              <w:jc w:val="center"/>
              <w:rPr>
                <w:highlight w:val="none"/>
              </w:rPr>
            </w:pPr>
            <w:r>
              <w:rPr>
                <w:rFonts w:ascii="宋体" w:hAnsi="宋体" w:eastAsia="宋体"/>
                <w:sz w:val="16"/>
                <w:highlight w:val="none"/>
              </w:rPr>
              <w:t>—</w:t>
            </w:r>
          </w:p>
        </w:tc>
      </w:tr>
      <w:tr w14:paraId="38D2670B">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2AFB1F7">
            <w:pPr>
              <w:rPr>
                <w:highlight w:val="none"/>
              </w:rPr>
            </w:pP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92819">
            <w:pPr>
              <w:jc w:val="center"/>
              <w:rPr>
                <w:highlight w:val="none"/>
              </w:rPr>
            </w:pPr>
            <w:r>
              <w:rPr>
                <w:rFonts w:ascii="宋体" w:hAnsi="宋体" w:eastAsia="宋体"/>
                <w:sz w:val="16"/>
                <w:highlight w:val="none"/>
              </w:rPr>
              <w:t xml:space="preserve">  其他资金</w:t>
            </w:r>
          </w:p>
        </w:tc>
        <w:tc>
          <w:tcPr>
            <w:tcW w:w="15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8FE5C">
            <w:pPr>
              <w:jc w:val="center"/>
              <w:rPr>
                <w:highlight w:val="none"/>
              </w:rPr>
            </w:pPr>
            <w:r>
              <w:rPr>
                <w:rFonts w:ascii="宋体" w:hAnsi="宋体" w:eastAsia="宋体"/>
                <w:sz w:val="16"/>
                <w:highlight w:val="none"/>
              </w:rPr>
              <w:t>0.00</w:t>
            </w:r>
          </w:p>
        </w:tc>
        <w:tc>
          <w:tcPr>
            <w:tcW w:w="13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54D11">
            <w:pPr>
              <w:jc w:val="center"/>
              <w:rPr>
                <w:highlight w:val="none"/>
              </w:rPr>
            </w:pPr>
            <w:r>
              <w:rPr>
                <w:rFonts w:ascii="宋体" w:hAnsi="宋体" w:eastAsia="宋体"/>
                <w:sz w:val="16"/>
                <w:highlight w:val="none"/>
              </w:rPr>
              <w:t>0.00</w:t>
            </w:r>
          </w:p>
        </w:tc>
        <w:tc>
          <w:tcPr>
            <w:tcW w:w="11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53C12">
            <w:pPr>
              <w:jc w:val="center"/>
              <w:rPr>
                <w:highlight w:val="none"/>
              </w:rPr>
            </w:pPr>
            <w:r>
              <w:rPr>
                <w:rFonts w:ascii="宋体" w:hAnsi="宋体" w:eastAsia="宋体"/>
                <w:sz w:val="16"/>
                <w:highlight w:val="none"/>
              </w:rPr>
              <w:t>0.00</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89CD8">
            <w:pPr>
              <w:jc w:val="center"/>
              <w:rPr>
                <w:highlight w:val="none"/>
              </w:rPr>
            </w:pPr>
            <w:r>
              <w:rPr>
                <w:rFonts w:ascii="宋体" w:hAnsi="宋体" w:eastAsia="宋体"/>
                <w:sz w:val="16"/>
                <w:highlight w:val="none"/>
              </w:rPr>
              <w:t>—</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3F9FF">
            <w:pPr>
              <w:jc w:val="center"/>
              <w:rPr>
                <w:highlight w:val="none"/>
              </w:rPr>
            </w:pPr>
            <w:r>
              <w:rPr>
                <w:rFonts w:ascii="宋体" w:hAnsi="宋体" w:eastAsia="宋体"/>
                <w:sz w:val="16"/>
                <w:highlight w:val="none"/>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BD1F77D">
            <w:pPr>
              <w:jc w:val="center"/>
              <w:rPr>
                <w:highlight w:val="none"/>
              </w:rPr>
            </w:pPr>
            <w:r>
              <w:rPr>
                <w:rFonts w:ascii="宋体" w:hAnsi="宋体" w:eastAsia="宋体"/>
                <w:sz w:val="16"/>
                <w:highlight w:val="none"/>
              </w:rPr>
              <w:t>—</w:t>
            </w:r>
          </w:p>
        </w:tc>
      </w:tr>
      <w:tr w14:paraId="78099E9F">
        <w:tblPrEx>
          <w:tblCellMar>
            <w:top w:w="0" w:type="dxa"/>
            <w:left w:w="108" w:type="dxa"/>
            <w:bottom w:w="0" w:type="dxa"/>
            <w:right w:w="108" w:type="dxa"/>
          </w:tblCellMar>
        </w:tblPrEx>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8B9EB">
            <w:pPr>
              <w:jc w:val="center"/>
              <w:rPr>
                <w:highlight w:val="none"/>
              </w:rPr>
            </w:pPr>
            <w:r>
              <w:rPr>
                <w:rFonts w:ascii="宋体" w:hAnsi="宋体" w:eastAsia="宋体"/>
                <w:sz w:val="16"/>
                <w:highlight w:val="none"/>
              </w:rPr>
              <w:t>三、目标完成情况</w:t>
            </w:r>
          </w:p>
        </w:tc>
        <w:tc>
          <w:tcPr>
            <w:tcW w:w="46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263A39">
            <w:pPr>
              <w:jc w:val="center"/>
              <w:rPr>
                <w:highlight w:val="none"/>
              </w:rPr>
            </w:pPr>
            <w:r>
              <w:rPr>
                <w:rFonts w:ascii="宋体" w:hAnsi="宋体" w:eastAsia="宋体"/>
                <w:sz w:val="16"/>
                <w:highlight w:val="none"/>
              </w:rPr>
              <w:t>预期目标</w:t>
            </w:r>
          </w:p>
        </w:tc>
        <w:tc>
          <w:tcPr>
            <w:tcW w:w="38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82B3EA">
            <w:pPr>
              <w:jc w:val="center"/>
              <w:rPr>
                <w:highlight w:val="none"/>
              </w:rPr>
            </w:pPr>
            <w:r>
              <w:rPr>
                <w:rFonts w:ascii="宋体" w:hAnsi="宋体" w:eastAsia="宋体"/>
                <w:sz w:val="16"/>
                <w:highlight w:val="none"/>
              </w:rPr>
              <w:t>实际完成情况</w:t>
            </w:r>
          </w:p>
        </w:tc>
      </w:tr>
      <w:tr w14:paraId="11F6D184">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231484E">
            <w:pPr>
              <w:rPr>
                <w:highlight w:val="none"/>
              </w:rPr>
            </w:pPr>
          </w:p>
        </w:tc>
        <w:tc>
          <w:tcPr>
            <w:tcW w:w="46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3EA0D">
            <w:pPr>
              <w:jc w:val="both"/>
              <w:rPr>
                <w:highlight w:val="none"/>
              </w:rPr>
            </w:pPr>
            <w:r>
              <w:rPr>
                <w:rFonts w:ascii="宋体" w:hAnsi="宋体" w:eastAsia="宋体"/>
                <w:sz w:val="16"/>
                <w:highlight w:val="none"/>
              </w:rPr>
              <w:t>本项目总金额2407.01万元，主要用于发放公益性岗位补贴2513人次，社会保险补贴7530人次，就业见习补贴714人次，有序外出就业数量1400人，职业技能培训补贴2217人次，职业技能鉴定补贴2543人次，其他就业补助733人次，通过项目的实施有效降低就业困难，增加收入情况，提高零就业家庭帮扶率和年末高校毕业生总体就业率。</w:t>
            </w:r>
          </w:p>
        </w:tc>
        <w:tc>
          <w:tcPr>
            <w:tcW w:w="38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F75BCD">
            <w:pPr>
              <w:jc w:val="both"/>
              <w:rPr>
                <w:highlight w:val="none"/>
              </w:rPr>
            </w:pPr>
            <w:r>
              <w:rPr>
                <w:rFonts w:hint="eastAsia" w:ascii="宋体" w:hAnsi="宋体"/>
                <w:sz w:val="16"/>
                <w:highlight w:val="none"/>
                <w:lang w:eastAsia="zh-CN"/>
              </w:rPr>
              <w:t>截至</w:t>
            </w:r>
            <w:r>
              <w:rPr>
                <w:rFonts w:ascii="宋体" w:hAnsi="宋体" w:eastAsia="宋体"/>
                <w:sz w:val="16"/>
                <w:highlight w:val="none"/>
              </w:rPr>
              <w:t>绩效自评日，本项目实际支出为2407.01万元，已发放公益性岗位补贴2513人次，社会保险补贴7530人次，就业见习补贴714人次，有序外出就业数量1400人，职业技能培训补贴2217人次，职业技能鉴定补贴2543人次，其他就业补助733人次；通过项目的实施有效降低了就业困难，增加了收入情况，零就业家庭帮扶率达到100%，年末高校毕业生总体就业率达到90%，未发生因就业问题发生重大群体性事件，年末城镇登记失业率控制在4.5%以下。通过发放调查问卷的方式走访受益对象，本次发放问卷100份，收回有效问卷100份，受益群众满意度调查结果为100%。</w:t>
            </w:r>
          </w:p>
        </w:tc>
      </w:tr>
      <w:tr w14:paraId="1D43E001">
        <w:tblPrEx>
          <w:tblCellMar>
            <w:top w:w="0" w:type="dxa"/>
            <w:left w:w="108" w:type="dxa"/>
            <w:bottom w:w="0" w:type="dxa"/>
            <w:right w:w="108" w:type="dxa"/>
          </w:tblCellMar>
        </w:tblPrEx>
        <w:tc>
          <w:tcPr>
            <w:tcW w:w="612" w:type="dxa"/>
            <w:tcBorders>
              <w:top w:val="single" w:color="auto" w:sz="10" w:space="0"/>
              <w:left w:val="single" w:color="auto" w:sz="10" w:space="0"/>
              <w:bottom w:val="single" w:color="auto" w:sz="10" w:space="0"/>
              <w:right w:val="single" w:color="auto" w:sz="10" w:space="0"/>
              <w:insideV w:val="single" w:sz="10" w:space="0"/>
            </w:tcBorders>
          </w:tcPr>
          <w:p w14:paraId="20E91583">
            <w:pPr>
              <w:rPr>
                <w:highlight w:val="none"/>
              </w:rPr>
            </w:p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BA31C75">
            <w:pPr>
              <w:jc w:val="center"/>
              <w:rPr>
                <w:highlight w:val="none"/>
              </w:rPr>
            </w:pPr>
            <w:r>
              <w:rPr>
                <w:rFonts w:ascii="宋体" w:hAnsi="宋体" w:eastAsia="宋体"/>
                <w:sz w:val="16"/>
                <w:highlight w:val="none"/>
              </w:rPr>
              <w:t>一级指标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A2E3408">
            <w:pPr>
              <w:jc w:val="center"/>
              <w:rPr>
                <w:highlight w:val="none"/>
              </w:rPr>
            </w:pPr>
            <w:r>
              <w:rPr>
                <w:rFonts w:ascii="宋体" w:hAnsi="宋体" w:eastAsia="宋体"/>
                <w:sz w:val="16"/>
                <w:highlight w:val="none"/>
              </w:rPr>
              <w:t>二级指标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FB26E1C">
            <w:pPr>
              <w:jc w:val="center"/>
              <w:rPr>
                <w:highlight w:val="none"/>
              </w:rPr>
            </w:pPr>
            <w:r>
              <w:rPr>
                <w:rFonts w:ascii="宋体" w:hAnsi="宋体" w:eastAsia="宋体"/>
                <w:sz w:val="16"/>
                <w:highlight w:val="none"/>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4F09A48">
            <w:pPr>
              <w:jc w:val="center"/>
              <w:rPr>
                <w:highlight w:val="none"/>
              </w:rPr>
            </w:pPr>
            <w:r>
              <w:rPr>
                <w:rFonts w:ascii="宋体" w:hAnsi="宋体" w:eastAsia="宋体"/>
                <w:sz w:val="16"/>
                <w:highlight w:val="none"/>
              </w:rPr>
              <w:t>年度指标值</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1D30152">
            <w:pPr>
              <w:jc w:val="center"/>
              <w:rPr>
                <w:highlight w:val="none"/>
              </w:rPr>
            </w:pPr>
            <w:r>
              <w:rPr>
                <w:rFonts w:ascii="宋体" w:hAnsi="宋体" w:eastAsia="宋体"/>
                <w:sz w:val="16"/>
                <w:highlight w:val="none"/>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DAD54E">
            <w:pPr>
              <w:jc w:val="center"/>
              <w:rPr>
                <w:highlight w:val="none"/>
              </w:rPr>
            </w:pPr>
            <w:r>
              <w:rPr>
                <w:rFonts w:ascii="宋体" w:hAnsi="宋体" w:eastAsia="宋体"/>
                <w:sz w:val="16"/>
                <w:highlight w:val="none"/>
              </w:rPr>
              <w:t>上年完成情况</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19E28D2">
            <w:pPr>
              <w:jc w:val="center"/>
              <w:rPr>
                <w:highlight w:val="none"/>
              </w:rPr>
            </w:pPr>
            <w:r>
              <w:rPr>
                <w:rFonts w:ascii="宋体" w:hAnsi="宋体" w:eastAsia="宋体"/>
                <w:sz w:val="16"/>
                <w:highlight w:val="none"/>
              </w:rPr>
              <w:t>权重</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BB2A1E8">
            <w:pPr>
              <w:jc w:val="center"/>
              <w:rPr>
                <w:highlight w:val="none"/>
              </w:rPr>
            </w:pPr>
            <w:r>
              <w:rPr>
                <w:rFonts w:ascii="宋体" w:hAnsi="宋体" w:eastAsia="宋体"/>
                <w:sz w:val="16"/>
                <w:highlight w:val="none"/>
              </w:rPr>
              <w:t>赋分规则</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34EE266">
            <w:pPr>
              <w:jc w:val="center"/>
              <w:rPr>
                <w:highlight w:val="none"/>
              </w:rPr>
            </w:pPr>
            <w:r>
              <w:rPr>
                <w:rFonts w:ascii="宋体" w:hAnsi="宋体" w:eastAsia="宋体"/>
                <w:sz w:val="16"/>
                <w:highlight w:val="none"/>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7A13E82">
            <w:pPr>
              <w:jc w:val="center"/>
              <w:rPr>
                <w:highlight w:val="none"/>
              </w:rPr>
            </w:pPr>
            <w:r>
              <w:rPr>
                <w:rFonts w:ascii="宋体" w:hAnsi="宋体" w:eastAsia="宋体"/>
                <w:sz w:val="16"/>
                <w:highlight w:val="none"/>
              </w:rPr>
              <w:t>实际完成值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A311AC1">
            <w:pPr>
              <w:jc w:val="center"/>
              <w:rPr>
                <w:highlight w:val="none"/>
              </w:rPr>
            </w:pPr>
            <w:r>
              <w:rPr>
                <w:rFonts w:ascii="宋体" w:hAnsi="宋体" w:eastAsia="宋体"/>
                <w:sz w:val="16"/>
                <w:highlight w:val="none"/>
              </w:rPr>
              <w:t>得分</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2FD72">
            <w:pPr>
              <w:jc w:val="center"/>
              <w:rPr>
                <w:highlight w:val="none"/>
              </w:rPr>
            </w:pPr>
            <w:r>
              <w:rPr>
                <w:rFonts w:ascii="宋体" w:hAnsi="宋体" w:eastAsia="宋体"/>
                <w:sz w:val="16"/>
                <w:highlight w:val="none"/>
              </w:rPr>
              <w:t>偏差原因分析及改进措施</w:t>
            </w:r>
          </w:p>
        </w:tc>
      </w:tr>
      <w:tr w14:paraId="3A82C612">
        <w:tblPrEx>
          <w:tblCellMar>
            <w:top w:w="0" w:type="dxa"/>
            <w:left w:w="108" w:type="dxa"/>
            <w:bottom w:w="0" w:type="dxa"/>
            <w:right w:w="108" w:type="dxa"/>
          </w:tblCellMar>
        </w:tblPrEx>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C31C2">
            <w:pPr>
              <w:jc w:val="center"/>
              <w:rPr>
                <w:highlight w:val="none"/>
              </w:rPr>
            </w:pPr>
            <w:r>
              <w:rPr>
                <w:rFonts w:ascii="宋体" w:hAnsi="宋体" w:eastAsia="宋体"/>
                <w:sz w:val="16"/>
                <w:highlight w:val="none"/>
              </w:rPr>
              <w:t>年度绩效指标完成情况</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B6D61">
            <w:pPr>
              <w:jc w:val="center"/>
              <w:rPr>
                <w:highlight w:val="none"/>
              </w:rPr>
            </w:pPr>
            <w:r>
              <w:rPr>
                <w:rFonts w:ascii="宋体" w:hAnsi="宋体" w:eastAsia="宋体"/>
                <w:sz w:val="16"/>
                <w:highlight w:val="none"/>
              </w:rPr>
              <w:t>产出指标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CCD5F">
            <w:pPr>
              <w:jc w:val="center"/>
              <w:rPr>
                <w:highlight w:val="none"/>
              </w:rPr>
            </w:pPr>
            <w:r>
              <w:rPr>
                <w:rFonts w:ascii="宋体" w:hAnsi="宋体" w:eastAsia="宋体"/>
                <w:sz w:val="16"/>
                <w:highlight w:val="none"/>
              </w:rPr>
              <w:t>数量指标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93712E8">
            <w:pPr>
              <w:jc w:val="center"/>
              <w:rPr>
                <w:highlight w:val="none"/>
              </w:rPr>
            </w:pPr>
            <w:r>
              <w:rPr>
                <w:rFonts w:ascii="宋体" w:hAnsi="宋体" w:eastAsia="宋体"/>
                <w:sz w:val="16"/>
                <w:highlight w:val="none"/>
              </w:rPr>
              <w:t>享受公益性岗位补贴人员数量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119C625">
            <w:pPr>
              <w:jc w:val="center"/>
              <w:rPr>
                <w:highlight w:val="none"/>
              </w:rPr>
            </w:pPr>
            <w:r>
              <w:rPr>
                <w:rFonts w:ascii="宋体" w:hAnsi="宋体" w:eastAsia="宋体"/>
                <w:sz w:val="16"/>
                <w:highlight w:val="none"/>
              </w:rPr>
              <w:t>&gt;=2513人次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4696750">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4B53D27">
            <w:pPr>
              <w:jc w:val="center"/>
              <w:rPr>
                <w:highlight w:val="none"/>
              </w:rPr>
            </w:pPr>
            <w:r>
              <w:rPr>
                <w:rFonts w:ascii="宋体" w:hAnsi="宋体" w:eastAsia="宋体"/>
                <w:sz w:val="16"/>
                <w:highlight w:val="none"/>
              </w:rPr>
              <w:t>2464人次</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4FFCA14">
            <w:pPr>
              <w:jc w:val="center"/>
              <w:rPr>
                <w:highlight w:val="none"/>
              </w:rPr>
            </w:pPr>
            <w:r>
              <w:rPr>
                <w:rFonts w:ascii="宋体" w:hAnsi="宋体" w:eastAsia="宋体"/>
                <w:sz w:val="16"/>
                <w:highlight w:val="none"/>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A9C87D7">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A82309D">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86B2DE3">
            <w:pPr>
              <w:jc w:val="center"/>
              <w:rPr>
                <w:highlight w:val="none"/>
              </w:rPr>
            </w:pPr>
            <w:r>
              <w:rPr>
                <w:rFonts w:ascii="宋体" w:hAnsi="宋体" w:eastAsia="宋体"/>
                <w:sz w:val="16"/>
                <w:highlight w:val="none"/>
              </w:rPr>
              <w:t>=2513人次</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F2E98CF">
            <w:pPr>
              <w:jc w:val="center"/>
              <w:rPr>
                <w:highlight w:val="none"/>
              </w:rPr>
            </w:pPr>
            <w:r>
              <w:rPr>
                <w:rFonts w:ascii="宋体" w:hAnsi="宋体" w:eastAsia="宋体"/>
                <w:sz w:val="16"/>
                <w:highlight w:val="none"/>
              </w:rPr>
              <w:t>4</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B6397">
            <w:pPr>
              <w:jc w:val="center"/>
              <w:rPr>
                <w:highlight w:val="none"/>
              </w:rPr>
            </w:pPr>
          </w:p>
        </w:tc>
      </w:tr>
      <w:tr w14:paraId="7C7EF11B">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29043749">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56BDB1CA">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14940C11">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48C813E">
            <w:pPr>
              <w:jc w:val="center"/>
              <w:rPr>
                <w:highlight w:val="none"/>
              </w:rPr>
            </w:pPr>
            <w:r>
              <w:rPr>
                <w:rFonts w:ascii="宋体" w:hAnsi="宋体" w:eastAsia="宋体"/>
                <w:sz w:val="16"/>
                <w:highlight w:val="none"/>
              </w:rPr>
              <w:t>享受社会保险补贴人员数量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1D616C6">
            <w:pPr>
              <w:jc w:val="center"/>
              <w:rPr>
                <w:highlight w:val="none"/>
              </w:rPr>
            </w:pPr>
            <w:r>
              <w:rPr>
                <w:rFonts w:ascii="宋体" w:hAnsi="宋体" w:eastAsia="宋体"/>
                <w:sz w:val="16"/>
                <w:highlight w:val="none"/>
              </w:rPr>
              <w:t>&gt;=7530人次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1F6843B">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D9206C">
            <w:pPr>
              <w:jc w:val="center"/>
              <w:rPr>
                <w:highlight w:val="none"/>
              </w:rPr>
            </w:pPr>
            <w:r>
              <w:rPr>
                <w:rFonts w:ascii="宋体" w:hAnsi="宋体" w:eastAsia="宋体"/>
                <w:sz w:val="16"/>
                <w:highlight w:val="none"/>
              </w:rPr>
              <w:t>2254人</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8F99186">
            <w:pPr>
              <w:jc w:val="center"/>
              <w:rPr>
                <w:highlight w:val="none"/>
              </w:rPr>
            </w:pPr>
            <w:r>
              <w:rPr>
                <w:rFonts w:ascii="宋体" w:hAnsi="宋体" w:eastAsia="宋体"/>
                <w:sz w:val="16"/>
                <w:highlight w:val="none"/>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0C3D03B">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C2B7F9F">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AA33C72">
            <w:pPr>
              <w:jc w:val="center"/>
              <w:rPr>
                <w:highlight w:val="none"/>
              </w:rPr>
            </w:pPr>
            <w:r>
              <w:rPr>
                <w:rFonts w:ascii="宋体" w:hAnsi="宋体" w:eastAsia="宋体"/>
                <w:sz w:val="16"/>
                <w:highlight w:val="none"/>
              </w:rPr>
              <w:t>=7530人次</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866AFD3">
            <w:pPr>
              <w:jc w:val="center"/>
              <w:rPr>
                <w:highlight w:val="none"/>
              </w:rPr>
            </w:pPr>
            <w:r>
              <w:rPr>
                <w:rFonts w:ascii="宋体" w:hAnsi="宋体" w:eastAsia="宋体"/>
                <w:sz w:val="16"/>
                <w:highlight w:val="none"/>
              </w:rPr>
              <w:t>4</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D8C51">
            <w:pPr>
              <w:jc w:val="center"/>
              <w:rPr>
                <w:highlight w:val="none"/>
              </w:rPr>
            </w:pPr>
          </w:p>
        </w:tc>
      </w:tr>
      <w:tr w14:paraId="38B6C10C">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3C2D4E1B">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11D5F64E">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6EE301D3">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EEDBE86">
            <w:pPr>
              <w:jc w:val="center"/>
              <w:rPr>
                <w:highlight w:val="none"/>
              </w:rPr>
            </w:pPr>
            <w:r>
              <w:rPr>
                <w:rFonts w:ascii="宋体" w:hAnsi="宋体" w:eastAsia="宋体"/>
                <w:sz w:val="16"/>
                <w:highlight w:val="none"/>
              </w:rPr>
              <w:t>享受就业见习补贴人员数量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B2046FE">
            <w:pPr>
              <w:jc w:val="center"/>
              <w:rPr>
                <w:highlight w:val="none"/>
              </w:rPr>
            </w:pPr>
            <w:r>
              <w:rPr>
                <w:rFonts w:ascii="宋体" w:hAnsi="宋体" w:eastAsia="宋体"/>
                <w:sz w:val="16"/>
                <w:highlight w:val="none"/>
              </w:rPr>
              <w:t>&gt;=714人次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969D37E">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F385415">
            <w:pPr>
              <w:jc w:val="center"/>
              <w:rPr>
                <w:highlight w:val="none"/>
              </w:rPr>
            </w:pPr>
            <w:r>
              <w:rPr>
                <w:rFonts w:ascii="宋体" w:hAnsi="宋体" w:eastAsia="宋体"/>
                <w:sz w:val="16"/>
                <w:highlight w:val="none"/>
              </w:rPr>
              <w:t>208人</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66D0F0D">
            <w:pPr>
              <w:jc w:val="center"/>
              <w:rPr>
                <w:highlight w:val="none"/>
              </w:rPr>
            </w:pPr>
            <w:r>
              <w:rPr>
                <w:rFonts w:ascii="宋体" w:hAnsi="宋体" w:eastAsia="宋体"/>
                <w:sz w:val="16"/>
                <w:highlight w:val="none"/>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81D0E11">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5243C57">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BCCBEDE">
            <w:pPr>
              <w:jc w:val="center"/>
              <w:rPr>
                <w:highlight w:val="none"/>
              </w:rPr>
            </w:pPr>
            <w:r>
              <w:rPr>
                <w:rFonts w:ascii="宋体" w:hAnsi="宋体" w:eastAsia="宋体"/>
                <w:sz w:val="16"/>
                <w:highlight w:val="none"/>
              </w:rPr>
              <w:t>=714人次</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CCEC365">
            <w:pPr>
              <w:jc w:val="center"/>
              <w:rPr>
                <w:highlight w:val="none"/>
              </w:rPr>
            </w:pPr>
            <w:r>
              <w:rPr>
                <w:rFonts w:ascii="宋体" w:hAnsi="宋体" w:eastAsia="宋体"/>
                <w:sz w:val="16"/>
                <w:highlight w:val="none"/>
              </w:rPr>
              <w:t>4</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A0294">
            <w:pPr>
              <w:jc w:val="center"/>
              <w:rPr>
                <w:highlight w:val="none"/>
              </w:rPr>
            </w:pPr>
          </w:p>
        </w:tc>
      </w:tr>
      <w:tr w14:paraId="7CC6FF0A">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6554BEA5">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1D5FB249">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AA35170">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AC7DB86">
            <w:pPr>
              <w:jc w:val="center"/>
              <w:rPr>
                <w:highlight w:val="none"/>
              </w:rPr>
            </w:pPr>
            <w:r>
              <w:rPr>
                <w:rFonts w:ascii="宋体" w:hAnsi="宋体" w:eastAsia="宋体"/>
                <w:sz w:val="16"/>
                <w:highlight w:val="none"/>
              </w:rPr>
              <w:t>有序外出就业人数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33FC284">
            <w:pPr>
              <w:jc w:val="center"/>
              <w:rPr>
                <w:highlight w:val="none"/>
              </w:rPr>
            </w:pPr>
            <w:r>
              <w:rPr>
                <w:rFonts w:ascii="宋体" w:hAnsi="宋体" w:eastAsia="宋体"/>
                <w:sz w:val="16"/>
                <w:highlight w:val="none"/>
              </w:rPr>
              <w:t>&gt;=1400人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C237BAC">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664AC1">
            <w:pPr>
              <w:jc w:val="center"/>
              <w:rPr>
                <w:highlight w:val="none"/>
              </w:rPr>
            </w:pPr>
            <w:r>
              <w:rPr>
                <w:rFonts w:ascii="宋体" w:hAnsi="宋体" w:eastAsia="宋体"/>
                <w:sz w:val="16"/>
                <w:highlight w:val="none"/>
              </w:rPr>
              <w:t>886人</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5A057D4">
            <w:pPr>
              <w:jc w:val="center"/>
              <w:rPr>
                <w:highlight w:val="none"/>
              </w:rPr>
            </w:pPr>
            <w:r>
              <w:rPr>
                <w:rFonts w:ascii="宋体" w:hAnsi="宋体" w:eastAsia="宋体"/>
                <w:sz w:val="16"/>
                <w:highlight w:val="none"/>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D883D3F">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AA83298">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8A9BA40">
            <w:pPr>
              <w:jc w:val="center"/>
              <w:rPr>
                <w:highlight w:val="none"/>
              </w:rPr>
            </w:pPr>
            <w:r>
              <w:rPr>
                <w:rFonts w:ascii="宋体" w:hAnsi="宋体" w:eastAsia="宋体"/>
                <w:sz w:val="16"/>
                <w:highlight w:val="none"/>
              </w:rPr>
              <w:t>=1400人</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10C5D09">
            <w:pPr>
              <w:jc w:val="center"/>
              <w:rPr>
                <w:highlight w:val="none"/>
              </w:rPr>
            </w:pPr>
            <w:r>
              <w:rPr>
                <w:rFonts w:ascii="宋体" w:hAnsi="宋体" w:eastAsia="宋体"/>
                <w:sz w:val="16"/>
                <w:highlight w:val="none"/>
              </w:rPr>
              <w:t>4</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83B86">
            <w:pPr>
              <w:jc w:val="center"/>
              <w:rPr>
                <w:highlight w:val="none"/>
              </w:rPr>
            </w:pPr>
          </w:p>
        </w:tc>
      </w:tr>
      <w:tr w14:paraId="151F957B">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4CC8CA46">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381FA03E">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2FB54BC">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745B1A7">
            <w:pPr>
              <w:jc w:val="center"/>
              <w:rPr>
                <w:highlight w:val="none"/>
              </w:rPr>
            </w:pPr>
            <w:r>
              <w:rPr>
                <w:rFonts w:ascii="宋体" w:hAnsi="宋体" w:eastAsia="宋体"/>
                <w:sz w:val="16"/>
                <w:highlight w:val="none"/>
              </w:rPr>
              <w:t>享受职业技能培训补贴人次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1DD8802">
            <w:pPr>
              <w:jc w:val="center"/>
              <w:rPr>
                <w:highlight w:val="none"/>
              </w:rPr>
            </w:pPr>
            <w:r>
              <w:rPr>
                <w:rFonts w:ascii="宋体" w:hAnsi="宋体" w:eastAsia="宋体"/>
                <w:sz w:val="16"/>
                <w:highlight w:val="none"/>
              </w:rPr>
              <w:t>&gt;=2217人次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706045F">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405D60">
            <w:pPr>
              <w:jc w:val="center"/>
              <w:rPr>
                <w:highlight w:val="none"/>
              </w:rPr>
            </w:pPr>
            <w:r>
              <w:rPr>
                <w:rFonts w:ascii="宋体" w:hAnsi="宋体" w:eastAsia="宋体"/>
                <w:sz w:val="16"/>
                <w:highlight w:val="none"/>
              </w:rPr>
              <w:t>1563人次</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62F7B799">
            <w:pPr>
              <w:jc w:val="center"/>
              <w:rPr>
                <w:highlight w:val="none"/>
              </w:rPr>
            </w:pPr>
            <w:r>
              <w:rPr>
                <w:rFonts w:ascii="宋体" w:hAnsi="宋体" w:eastAsia="宋体"/>
                <w:sz w:val="16"/>
                <w:highlight w:val="none"/>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6B77216">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5ACE2D7">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343EB8B">
            <w:pPr>
              <w:jc w:val="center"/>
              <w:rPr>
                <w:highlight w:val="none"/>
              </w:rPr>
            </w:pPr>
            <w:r>
              <w:rPr>
                <w:rFonts w:ascii="宋体" w:hAnsi="宋体" w:eastAsia="宋体"/>
                <w:sz w:val="16"/>
                <w:highlight w:val="none"/>
              </w:rPr>
              <w:t>=2217人次</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1A4F6FF">
            <w:pPr>
              <w:jc w:val="center"/>
              <w:rPr>
                <w:highlight w:val="none"/>
              </w:rPr>
            </w:pPr>
            <w:r>
              <w:rPr>
                <w:rFonts w:ascii="宋体" w:hAnsi="宋体" w:eastAsia="宋体"/>
                <w:sz w:val="16"/>
                <w:highlight w:val="none"/>
              </w:rPr>
              <w:t>4</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F7AD2">
            <w:pPr>
              <w:jc w:val="center"/>
              <w:rPr>
                <w:highlight w:val="none"/>
              </w:rPr>
            </w:pPr>
          </w:p>
        </w:tc>
      </w:tr>
      <w:tr w14:paraId="157CB939">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9675E60">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1696062D">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597A96B8">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A9A59F4">
            <w:pPr>
              <w:jc w:val="center"/>
              <w:rPr>
                <w:highlight w:val="none"/>
              </w:rPr>
            </w:pPr>
            <w:r>
              <w:rPr>
                <w:rFonts w:ascii="宋体" w:hAnsi="宋体" w:eastAsia="宋体"/>
                <w:sz w:val="16"/>
                <w:highlight w:val="none"/>
              </w:rPr>
              <w:t>享受职业技能鉴定补贴人次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30DF333">
            <w:pPr>
              <w:jc w:val="center"/>
              <w:rPr>
                <w:highlight w:val="none"/>
              </w:rPr>
            </w:pPr>
            <w:r>
              <w:rPr>
                <w:rFonts w:ascii="宋体" w:hAnsi="宋体" w:eastAsia="宋体"/>
                <w:sz w:val="16"/>
                <w:highlight w:val="none"/>
              </w:rPr>
              <w:t>&gt;=2543人次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AFB06EC">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BDD4686">
            <w:pPr>
              <w:jc w:val="center"/>
              <w:rPr>
                <w:highlight w:val="none"/>
              </w:rPr>
            </w:pPr>
            <w:r>
              <w:rPr>
                <w:rFonts w:ascii="宋体" w:hAnsi="宋体" w:eastAsia="宋体"/>
                <w:sz w:val="16"/>
                <w:highlight w:val="none"/>
              </w:rPr>
              <w:t>185人</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6D970530">
            <w:pPr>
              <w:jc w:val="center"/>
              <w:rPr>
                <w:highlight w:val="none"/>
              </w:rPr>
            </w:pPr>
            <w:r>
              <w:rPr>
                <w:rFonts w:ascii="宋体" w:hAnsi="宋体" w:eastAsia="宋体"/>
                <w:sz w:val="16"/>
                <w:highlight w:val="none"/>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8436A06">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06A42B5">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E645881">
            <w:pPr>
              <w:jc w:val="center"/>
              <w:rPr>
                <w:highlight w:val="none"/>
              </w:rPr>
            </w:pPr>
            <w:r>
              <w:rPr>
                <w:rFonts w:ascii="宋体" w:hAnsi="宋体" w:eastAsia="宋体"/>
                <w:sz w:val="16"/>
                <w:highlight w:val="none"/>
              </w:rPr>
              <w:t>=2543人次</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8A042DF">
            <w:pPr>
              <w:jc w:val="center"/>
              <w:rPr>
                <w:highlight w:val="none"/>
              </w:rPr>
            </w:pPr>
            <w:r>
              <w:rPr>
                <w:rFonts w:ascii="宋体" w:hAnsi="宋体" w:eastAsia="宋体"/>
                <w:sz w:val="16"/>
                <w:highlight w:val="none"/>
              </w:rPr>
              <w:t>4</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05CF2">
            <w:pPr>
              <w:jc w:val="center"/>
              <w:rPr>
                <w:highlight w:val="none"/>
              </w:rPr>
            </w:pPr>
          </w:p>
        </w:tc>
      </w:tr>
      <w:tr w14:paraId="30622477">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0C9FBA9">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211E5886">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08758309">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1F82F88">
            <w:pPr>
              <w:jc w:val="center"/>
              <w:rPr>
                <w:highlight w:val="none"/>
              </w:rPr>
            </w:pPr>
            <w:r>
              <w:rPr>
                <w:rFonts w:ascii="宋体" w:hAnsi="宋体" w:eastAsia="宋体"/>
                <w:sz w:val="16"/>
                <w:highlight w:val="none"/>
              </w:rPr>
              <w:t>享受其他就业补助人数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DA5DA4B">
            <w:pPr>
              <w:jc w:val="center"/>
              <w:rPr>
                <w:highlight w:val="none"/>
              </w:rPr>
            </w:pPr>
            <w:r>
              <w:rPr>
                <w:rFonts w:ascii="宋体" w:hAnsi="宋体" w:eastAsia="宋体"/>
                <w:sz w:val="16"/>
                <w:highlight w:val="none"/>
              </w:rPr>
              <w:t>&gt;=733人次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76459C8">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B4301F">
            <w:pPr>
              <w:jc w:val="center"/>
              <w:rPr>
                <w:highlight w:val="none"/>
              </w:rPr>
            </w:pPr>
            <w:r>
              <w:rPr>
                <w:rFonts w:ascii="宋体" w:hAnsi="宋体" w:eastAsia="宋体"/>
                <w:sz w:val="16"/>
                <w:highlight w:val="none"/>
              </w:rPr>
              <w:t>973人</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FC05464">
            <w:pPr>
              <w:jc w:val="center"/>
              <w:rPr>
                <w:highlight w:val="none"/>
              </w:rPr>
            </w:pPr>
            <w:r>
              <w:rPr>
                <w:rFonts w:ascii="宋体" w:hAnsi="宋体" w:eastAsia="宋体"/>
                <w:sz w:val="16"/>
                <w:highlight w:val="none"/>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ABEBA60">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B8DA3E5">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4918BAD">
            <w:pPr>
              <w:jc w:val="center"/>
              <w:rPr>
                <w:highlight w:val="none"/>
              </w:rPr>
            </w:pPr>
            <w:r>
              <w:rPr>
                <w:rFonts w:ascii="宋体" w:hAnsi="宋体" w:eastAsia="宋体"/>
                <w:sz w:val="16"/>
                <w:highlight w:val="none"/>
              </w:rPr>
              <w:t>=733人次</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517ED89">
            <w:pPr>
              <w:jc w:val="center"/>
              <w:rPr>
                <w:highlight w:val="none"/>
              </w:rPr>
            </w:pPr>
            <w:r>
              <w:rPr>
                <w:rFonts w:ascii="宋体" w:hAnsi="宋体" w:eastAsia="宋体"/>
                <w:sz w:val="16"/>
                <w:highlight w:val="none"/>
              </w:rPr>
              <w:t>4</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3FE21">
            <w:pPr>
              <w:jc w:val="center"/>
              <w:rPr>
                <w:highlight w:val="none"/>
              </w:rPr>
            </w:pPr>
          </w:p>
        </w:tc>
      </w:tr>
      <w:tr w14:paraId="61642249">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4051D5B2">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71B8EF47">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F8E963C">
            <w:pPr>
              <w:jc w:val="center"/>
              <w:rPr>
                <w:highlight w:val="none"/>
              </w:rPr>
            </w:pPr>
            <w:r>
              <w:rPr>
                <w:rFonts w:ascii="宋体" w:hAnsi="宋体" w:eastAsia="宋体"/>
                <w:sz w:val="16"/>
                <w:highlight w:val="none"/>
              </w:rPr>
              <w:t>质量指标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AB004D9">
            <w:pPr>
              <w:jc w:val="center"/>
              <w:rPr>
                <w:highlight w:val="none"/>
              </w:rPr>
            </w:pPr>
            <w:r>
              <w:rPr>
                <w:rFonts w:ascii="宋体" w:hAnsi="宋体" w:eastAsia="宋体"/>
                <w:sz w:val="16"/>
                <w:highlight w:val="none"/>
              </w:rPr>
              <w:t>补贴发放准确率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7DC20A3">
            <w:pPr>
              <w:jc w:val="center"/>
              <w:rPr>
                <w:highlight w:val="none"/>
              </w:rPr>
            </w:pPr>
            <w:r>
              <w:rPr>
                <w:rFonts w:ascii="宋体" w:hAnsi="宋体" w:eastAsia="宋体"/>
                <w:sz w:val="16"/>
                <w:highlight w:val="none"/>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4334258">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7E198C">
            <w:pPr>
              <w:jc w:val="center"/>
              <w:rPr>
                <w:highlight w:val="none"/>
              </w:rPr>
            </w:pPr>
            <w:r>
              <w:rPr>
                <w:rFonts w:ascii="宋体" w:hAnsi="宋体" w:eastAsia="宋体"/>
                <w:sz w:val="16"/>
                <w:highlight w:val="none"/>
              </w:rPr>
              <w:t>100%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6F66812A">
            <w:pPr>
              <w:jc w:val="center"/>
              <w:rPr>
                <w:highlight w:val="none"/>
              </w:rPr>
            </w:pPr>
            <w:r>
              <w:rPr>
                <w:rFonts w:ascii="宋体" w:hAnsi="宋体" w:eastAsia="宋体"/>
                <w:sz w:val="16"/>
                <w:highlight w:val="none"/>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1763513">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01B9637">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3E56CBE">
            <w:pPr>
              <w:jc w:val="center"/>
              <w:rPr>
                <w:highlight w:val="none"/>
              </w:rPr>
            </w:pPr>
            <w:r>
              <w:rPr>
                <w:rFonts w:ascii="宋体" w:hAnsi="宋体" w:eastAsia="宋体"/>
                <w:sz w:val="16"/>
                <w:highlight w:val="none"/>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9DC65E6">
            <w:pPr>
              <w:jc w:val="center"/>
              <w:rPr>
                <w:highlight w:val="none"/>
              </w:rPr>
            </w:pPr>
            <w:r>
              <w:rPr>
                <w:rFonts w:ascii="宋体" w:hAnsi="宋体" w:eastAsia="宋体"/>
                <w:sz w:val="16"/>
                <w:highlight w:val="none"/>
              </w:rPr>
              <w:t>4</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8FE0C">
            <w:pPr>
              <w:jc w:val="center"/>
              <w:rPr>
                <w:highlight w:val="none"/>
              </w:rPr>
            </w:pPr>
          </w:p>
        </w:tc>
      </w:tr>
      <w:tr w14:paraId="5E941215">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22A41C5C">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6279AB2F">
            <w:pPr>
              <w:rPr>
                <w:highlight w:val="none"/>
              </w:rPr>
            </w:pP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B9717">
            <w:pPr>
              <w:jc w:val="center"/>
              <w:rPr>
                <w:highlight w:val="none"/>
              </w:rPr>
            </w:pPr>
            <w:r>
              <w:rPr>
                <w:rFonts w:ascii="宋体" w:hAnsi="宋体" w:eastAsia="宋体"/>
                <w:sz w:val="16"/>
                <w:highlight w:val="none"/>
              </w:rPr>
              <w:t>时效指标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D86E267">
            <w:pPr>
              <w:jc w:val="center"/>
              <w:rPr>
                <w:highlight w:val="none"/>
              </w:rPr>
            </w:pPr>
            <w:r>
              <w:rPr>
                <w:rFonts w:ascii="宋体" w:hAnsi="宋体" w:eastAsia="宋体"/>
                <w:sz w:val="16"/>
                <w:highlight w:val="none"/>
              </w:rPr>
              <w:t>补贴资金在规定时间内支付到位率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F3BE4E0">
            <w:pPr>
              <w:jc w:val="center"/>
              <w:rPr>
                <w:highlight w:val="none"/>
              </w:rPr>
            </w:pPr>
            <w:r>
              <w:rPr>
                <w:rFonts w:ascii="宋体" w:hAnsi="宋体" w:eastAsia="宋体"/>
                <w:sz w:val="16"/>
                <w:highlight w:val="none"/>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4BD435F">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6EC123">
            <w:pPr>
              <w:jc w:val="center"/>
              <w:rPr>
                <w:highlight w:val="none"/>
              </w:rPr>
            </w:pPr>
            <w:r>
              <w:rPr>
                <w:rFonts w:ascii="宋体" w:hAnsi="宋体" w:eastAsia="宋体"/>
                <w:sz w:val="16"/>
                <w:highlight w:val="none"/>
              </w:rPr>
              <w:t>100%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B76CDFA">
            <w:pPr>
              <w:jc w:val="center"/>
              <w:rPr>
                <w:highlight w:val="none"/>
              </w:rPr>
            </w:pPr>
            <w:r>
              <w:rPr>
                <w:rFonts w:ascii="宋体" w:hAnsi="宋体" w:eastAsia="宋体"/>
                <w:sz w:val="16"/>
                <w:highlight w:val="none"/>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F30606B">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D9AB0B9">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20BF199">
            <w:pPr>
              <w:jc w:val="center"/>
              <w:rPr>
                <w:highlight w:val="none"/>
              </w:rPr>
            </w:pPr>
            <w:r>
              <w:rPr>
                <w:rFonts w:ascii="宋体" w:hAnsi="宋体" w:eastAsia="宋体"/>
                <w:sz w:val="16"/>
                <w:highlight w:val="none"/>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8924B08">
            <w:pPr>
              <w:jc w:val="center"/>
              <w:rPr>
                <w:highlight w:val="none"/>
              </w:rPr>
            </w:pPr>
            <w:r>
              <w:rPr>
                <w:rFonts w:ascii="宋体" w:hAnsi="宋体" w:eastAsia="宋体"/>
                <w:sz w:val="16"/>
                <w:highlight w:val="none"/>
              </w:rPr>
              <w:t>4</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428D9">
            <w:pPr>
              <w:jc w:val="center"/>
              <w:rPr>
                <w:highlight w:val="none"/>
              </w:rPr>
            </w:pPr>
          </w:p>
        </w:tc>
      </w:tr>
      <w:tr w14:paraId="7DF28D02">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6DEE3F07">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18C95AE0">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DD88B7F">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2C9A03F">
            <w:pPr>
              <w:jc w:val="center"/>
              <w:rPr>
                <w:highlight w:val="none"/>
              </w:rPr>
            </w:pPr>
            <w:r>
              <w:rPr>
                <w:rFonts w:ascii="宋体" w:hAnsi="宋体" w:eastAsia="宋体"/>
                <w:sz w:val="16"/>
                <w:highlight w:val="none"/>
              </w:rPr>
              <w:t>补贴发放期限</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4BE5B42">
            <w:pPr>
              <w:jc w:val="center"/>
              <w:rPr>
                <w:highlight w:val="none"/>
              </w:rPr>
            </w:pPr>
            <w:r>
              <w:rPr>
                <w:rFonts w:ascii="宋体" w:hAnsi="宋体" w:eastAsia="宋体"/>
                <w:sz w:val="16"/>
                <w:highlight w:val="none"/>
              </w:rPr>
              <w:t>=2024年12月25日前</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90795E2">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80BD5D">
            <w:pPr>
              <w:jc w:val="center"/>
              <w:rPr>
                <w:highlight w:val="none"/>
              </w:rPr>
            </w:pPr>
            <w:r>
              <w:rPr>
                <w:rFonts w:ascii="宋体" w:hAnsi="宋体" w:eastAsia="宋体"/>
                <w:sz w:val="16"/>
                <w:highlight w:val="none"/>
              </w:rPr>
              <w:t>新增</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5F99E82">
            <w:pPr>
              <w:jc w:val="center"/>
              <w:rPr>
                <w:highlight w:val="none"/>
              </w:rPr>
            </w:pPr>
            <w:r>
              <w:rPr>
                <w:rFonts w:ascii="宋体" w:hAnsi="宋体" w:eastAsia="宋体"/>
                <w:sz w:val="16"/>
                <w:highlight w:val="none"/>
              </w:rPr>
              <w:t>4</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86F08E6">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4A77523">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63EC17F">
            <w:pPr>
              <w:jc w:val="center"/>
              <w:rPr>
                <w:highlight w:val="none"/>
              </w:rPr>
            </w:pPr>
            <w:r>
              <w:rPr>
                <w:rFonts w:ascii="宋体" w:hAnsi="宋体" w:eastAsia="宋体"/>
                <w:sz w:val="16"/>
                <w:highlight w:val="none"/>
              </w:rPr>
              <w:t>=2024年12月5日</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6C565A8">
            <w:pPr>
              <w:jc w:val="center"/>
              <w:rPr>
                <w:highlight w:val="none"/>
              </w:rPr>
            </w:pPr>
            <w:r>
              <w:rPr>
                <w:rFonts w:ascii="宋体" w:hAnsi="宋体" w:eastAsia="宋体"/>
                <w:sz w:val="16"/>
                <w:highlight w:val="none"/>
              </w:rPr>
              <w:t>4</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25BD3">
            <w:pPr>
              <w:jc w:val="center"/>
              <w:rPr>
                <w:highlight w:val="none"/>
              </w:rPr>
            </w:pPr>
          </w:p>
        </w:tc>
      </w:tr>
      <w:tr w14:paraId="09D51053">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137E3C97">
            <w:pPr>
              <w:rPr>
                <w:highlight w:val="none"/>
              </w:rPr>
            </w:pP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E43D6">
            <w:pPr>
              <w:jc w:val="center"/>
              <w:rPr>
                <w:highlight w:val="none"/>
              </w:rPr>
            </w:pPr>
            <w:r>
              <w:rPr>
                <w:rFonts w:ascii="宋体" w:hAnsi="宋体" w:eastAsia="宋体"/>
                <w:sz w:val="16"/>
                <w:highlight w:val="none"/>
              </w:rPr>
              <w:t>成本指标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E4DE0">
            <w:pPr>
              <w:jc w:val="center"/>
              <w:rPr>
                <w:highlight w:val="none"/>
              </w:rPr>
            </w:pPr>
            <w:r>
              <w:rPr>
                <w:rFonts w:ascii="宋体" w:hAnsi="宋体" w:eastAsia="宋体"/>
                <w:sz w:val="16"/>
                <w:highlight w:val="none"/>
              </w:rPr>
              <w:t>经济成本指标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0898054">
            <w:pPr>
              <w:jc w:val="center"/>
              <w:rPr>
                <w:highlight w:val="none"/>
              </w:rPr>
            </w:pPr>
            <w:r>
              <w:rPr>
                <w:rFonts w:ascii="宋体" w:hAnsi="宋体" w:eastAsia="宋体"/>
                <w:sz w:val="16"/>
                <w:highlight w:val="none"/>
              </w:rPr>
              <w:t>公益性岗位补贴金额</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A03E4EA">
            <w:pPr>
              <w:jc w:val="center"/>
              <w:rPr>
                <w:highlight w:val="none"/>
              </w:rPr>
            </w:pPr>
            <w:r>
              <w:rPr>
                <w:rFonts w:ascii="宋体" w:hAnsi="宋体" w:eastAsia="宋体"/>
                <w:sz w:val="16"/>
                <w:highlight w:val="none"/>
              </w:rPr>
              <w:t>&lt;=407.11万元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231C070">
            <w:pPr>
              <w:jc w:val="center"/>
              <w:rPr>
                <w:highlight w:val="none"/>
              </w:rPr>
            </w:pPr>
            <w:r>
              <w:rPr>
                <w:rFonts w:ascii="宋体" w:hAnsi="宋体" w:eastAsia="宋体"/>
                <w:sz w:val="16"/>
                <w:highlight w:val="none"/>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5C4E4D">
            <w:pPr>
              <w:jc w:val="center"/>
              <w:rPr>
                <w:highlight w:val="none"/>
              </w:rPr>
            </w:pPr>
            <w:r>
              <w:rPr>
                <w:rFonts w:ascii="宋体" w:hAnsi="宋体" w:eastAsia="宋体"/>
                <w:sz w:val="16"/>
                <w:highlight w:val="none"/>
              </w:rPr>
              <w:t>399.17万元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549DF5E5">
            <w:pPr>
              <w:jc w:val="center"/>
              <w:rPr>
                <w:highlight w:val="none"/>
              </w:rPr>
            </w:pPr>
            <w:r>
              <w:rPr>
                <w:rFonts w:ascii="宋体" w:hAnsi="宋体" w:eastAsia="宋体"/>
                <w:sz w:val="16"/>
                <w:highlight w:val="none"/>
              </w:rPr>
              <w:t>3</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03AD8CB">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5E262B5">
            <w:pPr>
              <w:jc w:val="center"/>
              <w:rPr>
                <w:highlight w:val="none"/>
              </w:rPr>
            </w:pPr>
            <w:r>
              <w:rPr>
                <w:rFonts w:ascii="宋体" w:hAnsi="宋体" w:eastAsia="宋体"/>
                <w:sz w:val="16"/>
                <w:highlight w:val="none"/>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0CF9F10">
            <w:pPr>
              <w:jc w:val="center"/>
              <w:rPr>
                <w:highlight w:val="none"/>
              </w:rPr>
            </w:pPr>
            <w:r>
              <w:rPr>
                <w:rFonts w:ascii="宋体" w:hAnsi="宋体" w:eastAsia="宋体"/>
                <w:sz w:val="16"/>
                <w:highlight w:val="none"/>
              </w:rPr>
              <w:t>=407.11万元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0AD26BF">
            <w:pPr>
              <w:jc w:val="center"/>
              <w:rPr>
                <w:highlight w:val="none"/>
              </w:rPr>
            </w:pPr>
            <w:r>
              <w:rPr>
                <w:rFonts w:ascii="宋体" w:hAnsi="宋体" w:eastAsia="宋体"/>
                <w:sz w:val="16"/>
                <w:highlight w:val="none"/>
              </w:rPr>
              <w:t>3</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80203">
            <w:pPr>
              <w:jc w:val="center"/>
              <w:rPr>
                <w:highlight w:val="none"/>
              </w:rPr>
            </w:pPr>
          </w:p>
        </w:tc>
      </w:tr>
      <w:tr w14:paraId="0F1D62CC">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2BB5EF0C">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57B65855">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3298A41C">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8789FE4">
            <w:pPr>
              <w:jc w:val="center"/>
              <w:rPr>
                <w:highlight w:val="none"/>
              </w:rPr>
            </w:pPr>
            <w:r>
              <w:rPr>
                <w:rFonts w:ascii="宋体" w:hAnsi="宋体" w:eastAsia="宋体"/>
                <w:sz w:val="16"/>
                <w:highlight w:val="none"/>
              </w:rPr>
              <w:t>社会保险补贴金额</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3A42059">
            <w:pPr>
              <w:jc w:val="center"/>
              <w:rPr>
                <w:highlight w:val="none"/>
              </w:rPr>
            </w:pPr>
            <w:r>
              <w:rPr>
                <w:rFonts w:ascii="宋体" w:hAnsi="宋体" w:eastAsia="宋体"/>
                <w:sz w:val="16"/>
                <w:highlight w:val="none"/>
              </w:rPr>
              <w:t>&lt;=1194.57万元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443CCF3">
            <w:pPr>
              <w:jc w:val="center"/>
              <w:rPr>
                <w:highlight w:val="none"/>
              </w:rPr>
            </w:pPr>
            <w:r>
              <w:rPr>
                <w:rFonts w:ascii="宋体" w:hAnsi="宋体" w:eastAsia="宋体"/>
                <w:sz w:val="16"/>
                <w:highlight w:val="none"/>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465656">
            <w:pPr>
              <w:jc w:val="center"/>
              <w:rPr>
                <w:highlight w:val="none"/>
              </w:rPr>
            </w:pPr>
            <w:r>
              <w:rPr>
                <w:rFonts w:ascii="宋体" w:hAnsi="宋体" w:eastAsia="宋体"/>
                <w:sz w:val="16"/>
                <w:highlight w:val="none"/>
              </w:rPr>
              <w:t>1532.02万元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32427C7">
            <w:pPr>
              <w:jc w:val="center"/>
              <w:rPr>
                <w:highlight w:val="none"/>
              </w:rPr>
            </w:pPr>
            <w:r>
              <w:rPr>
                <w:rFonts w:ascii="宋体" w:hAnsi="宋体" w:eastAsia="宋体"/>
                <w:sz w:val="16"/>
                <w:highlight w:val="none"/>
              </w:rPr>
              <w:t>3</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18E2DD3">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7D5D6CB">
            <w:pPr>
              <w:jc w:val="center"/>
              <w:rPr>
                <w:highlight w:val="none"/>
              </w:rPr>
            </w:pPr>
            <w:r>
              <w:rPr>
                <w:rFonts w:ascii="宋体" w:hAnsi="宋体" w:eastAsia="宋体"/>
                <w:sz w:val="16"/>
                <w:highlight w:val="none"/>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74D91DB">
            <w:pPr>
              <w:jc w:val="center"/>
              <w:rPr>
                <w:highlight w:val="none"/>
              </w:rPr>
            </w:pPr>
            <w:r>
              <w:rPr>
                <w:rFonts w:ascii="宋体" w:hAnsi="宋体" w:eastAsia="宋体"/>
                <w:sz w:val="16"/>
                <w:highlight w:val="none"/>
              </w:rPr>
              <w:t>=1194.57万元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0B68629">
            <w:pPr>
              <w:jc w:val="center"/>
              <w:rPr>
                <w:highlight w:val="none"/>
              </w:rPr>
            </w:pPr>
            <w:r>
              <w:rPr>
                <w:rFonts w:ascii="宋体" w:hAnsi="宋体" w:eastAsia="宋体"/>
                <w:sz w:val="16"/>
                <w:highlight w:val="none"/>
              </w:rPr>
              <w:t>3</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F4A29">
            <w:pPr>
              <w:jc w:val="center"/>
              <w:rPr>
                <w:highlight w:val="none"/>
              </w:rPr>
            </w:pPr>
          </w:p>
        </w:tc>
      </w:tr>
      <w:tr w14:paraId="695E2C10">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6DE6A53A">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55F2B7DF">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6A7C5835">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F30ADA1">
            <w:pPr>
              <w:jc w:val="center"/>
              <w:rPr>
                <w:highlight w:val="none"/>
              </w:rPr>
            </w:pPr>
            <w:r>
              <w:rPr>
                <w:rFonts w:ascii="宋体" w:hAnsi="宋体" w:eastAsia="宋体"/>
                <w:sz w:val="16"/>
                <w:highlight w:val="none"/>
              </w:rPr>
              <w:t>就业见习补贴金额</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3A3F347">
            <w:pPr>
              <w:jc w:val="center"/>
              <w:rPr>
                <w:highlight w:val="none"/>
              </w:rPr>
            </w:pPr>
            <w:r>
              <w:rPr>
                <w:rFonts w:ascii="宋体" w:hAnsi="宋体" w:eastAsia="宋体"/>
                <w:sz w:val="16"/>
                <w:highlight w:val="none"/>
              </w:rPr>
              <w:t>&lt;=115.67万元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A188C53">
            <w:pPr>
              <w:jc w:val="center"/>
              <w:rPr>
                <w:highlight w:val="none"/>
              </w:rPr>
            </w:pPr>
            <w:r>
              <w:rPr>
                <w:rFonts w:ascii="宋体" w:hAnsi="宋体" w:eastAsia="宋体"/>
                <w:sz w:val="16"/>
                <w:highlight w:val="none"/>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8150583">
            <w:pPr>
              <w:jc w:val="center"/>
              <w:rPr>
                <w:highlight w:val="none"/>
              </w:rPr>
            </w:pPr>
            <w:r>
              <w:rPr>
                <w:rFonts w:ascii="宋体" w:hAnsi="宋体" w:eastAsia="宋体"/>
                <w:sz w:val="16"/>
                <w:highlight w:val="none"/>
              </w:rPr>
              <w:t>63.97万元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1708526">
            <w:pPr>
              <w:jc w:val="center"/>
              <w:rPr>
                <w:highlight w:val="none"/>
              </w:rPr>
            </w:pPr>
            <w:r>
              <w:rPr>
                <w:rFonts w:ascii="宋体" w:hAnsi="宋体" w:eastAsia="宋体"/>
                <w:sz w:val="16"/>
                <w:highlight w:val="none"/>
              </w:rPr>
              <w:t>3</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CDD233C">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0DEDD10">
            <w:pPr>
              <w:jc w:val="center"/>
              <w:rPr>
                <w:highlight w:val="none"/>
              </w:rPr>
            </w:pPr>
            <w:r>
              <w:rPr>
                <w:rFonts w:ascii="宋体" w:hAnsi="宋体" w:eastAsia="宋体"/>
                <w:sz w:val="16"/>
                <w:highlight w:val="none"/>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AB37ACA">
            <w:pPr>
              <w:jc w:val="center"/>
              <w:rPr>
                <w:highlight w:val="none"/>
              </w:rPr>
            </w:pPr>
            <w:r>
              <w:rPr>
                <w:rFonts w:ascii="宋体" w:hAnsi="宋体" w:eastAsia="宋体"/>
                <w:sz w:val="16"/>
                <w:highlight w:val="none"/>
              </w:rPr>
              <w:t>=115.67万元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DC4648A">
            <w:pPr>
              <w:jc w:val="center"/>
              <w:rPr>
                <w:highlight w:val="none"/>
              </w:rPr>
            </w:pPr>
            <w:r>
              <w:rPr>
                <w:rFonts w:ascii="宋体" w:hAnsi="宋体" w:eastAsia="宋体"/>
                <w:sz w:val="16"/>
                <w:highlight w:val="none"/>
              </w:rPr>
              <w:t>3</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ED20E">
            <w:pPr>
              <w:jc w:val="center"/>
              <w:rPr>
                <w:highlight w:val="none"/>
              </w:rPr>
            </w:pPr>
          </w:p>
        </w:tc>
      </w:tr>
      <w:tr w14:paraId="3DFFCFC1">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40655856">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276962C4">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7E958257">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76CC590">
            <w:pPr>
              <w:jc w:val="center"/>
              <w:rPr>
                <w:highlight w:val="none"/>
              </w:rPr>
            </w:pPr>
            <w:r>
              <w:rPr>
                <w:rFonts w:ascii="宋体" w:hAnsi="宋体" w:eastAsia="宋体"/>
                <w:sz w:val="16"/>
                <w:highlight w:val="none"/>
              </w:rPr>
              <w:t>以奖代补金额</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B9C2611">
            <w:pPr>
              <w:jc w:val="center"/>
              <w:rPr>
                <w:highlight w:val="none"/>
              </w:rPr>
            </w:pPr>
            <w:r>
              <w:rPr>
                <w:rFonts w:ascii="宋体" w:hAnsi="宋体" w:eastAsia="宋体"/>
                <w:sz w:val="16"/>
                <w:highlight w:val="none"/>
              </w:rPr>
              <w:t>&lt;=238万元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5CEF5A4">
            <w:pPr>
              <w:jc w:val="center"/>
              <w:rPr>
                <w:highlight w:val="none"/>
              </w:rPr>
            </w:pPr>
            <w:r>
              <w:rPr>
                <w:rFonts w:ascii="宋体" w:hAnsi="宋体" w:eastAsia="宋体"/>
                <w:sz w:val="16"/>
                <w:highlight w:val="none"/>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1B412F">
            <w:pPr>
              <w:jc w:val="center"/>
              <w:rPr>
                <w:highlight w:val="none"/>
              </w:rPr>
            </w:pPr>
            <w:r>
              <w:rPr>
                <w:rFonts w:ascii="宋体" w:hAnsi="宋体" w:eastAsia="宋体"/>
                <w:sz w:val="16"/>
                <w:highlight w:val="none"/>
              </w:rPr>
              <w:t>53万元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0240707E">
            <w:pPr>
              <w:jc w:val="center"/>
              <w:rPr>
                <w:highlight w:val="none"/>
              </w:rPr>
            </w:pPr>
            <w:r>
              <w:rPr>
                <w:rFonts w:ascii="宋体" w:hAnsi="宋体" w:eastAsia="宋体"/>
                <w:sz w:val="16"/>
                <w:highlight w:val="none"/>
              </w:rPr>
              <w:t>3</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CA1F570">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6372705">
            <w:pPr>
              <w:jc w:val="center"/>
              <w:rPr>
                <w:highlight w:val="none"/>
              </w:rPr>
            </w:pPr>
            <w:r>
              <w:rPr>
                <w:rFonts w:ascii="宋体" w:hAnsi="宋体" w:eastAsia="宋体"/>
                <w:sz w:val="16"/>
                <w:highlight w:val="none"/>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4CFB990">
            <w:pPr>
              <w:jc w:val="center"/>
              <w:rPr>
                <w:highlight w:val="none"/>
              </w:rPr>
            </w:pPr>
            <w:r>
              <w:rPr>
                <w:rFonts w:ascii="宋体" w:hAnsi="宋体" w:eastAsia="宋体"/>
                <w:sz w:val="16"/>
                <w:highlight w:val="none"/>
              </w:rPr>
              <w:t>=238万元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1607EC2">
            <w:pPr>
              <w:jc w:val="center"/>
              <w:rPr>
                <w:highlight w:val="none"/>
              </w:rPr>
            </w:pPr>
            <w:r>
              <w:rPr>
                <w:rFonts w:ascii="宋体" w:hAnsi="宋体" w:eastAsia="宋体"/>
                <w:sz w:val="16"/>
                <w:highlight w:val="none"/>
              </w:rPr>
              <w:t>3</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4642D">
            <w:pPr>
              <w:jc w:val="center"/>
              <w:rPr>
                <w:highlight w:val="none"/>
              </w:rPr>
            </w:pPr>
          </w:p>
        </w:tc>
      </w:tr>
      <w:tr w14:paraId="0D6296EA">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D2056F7">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7458CF7C">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399B17F7">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62ECF5B">
            <w:pPr>
              <w:jc w:val="center"/>
              <w:rPr>
                <w:highlight w:val="none"/>
              </w:rPr>
            </w:pPr>
            <w:r>
              <w:rPr>
                <w:rFonts w:ascii="宋体" w:hAnsi="宋体" w:eastAsia="宋体"/>
                <w:sz w:val="16"/>
                <w:highlight w:val="none"/>
              </w:rPr>
              <w:t>职业培训补贴金额</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5C20DA1">
            <w:pPr>
              <w:jc w:val="center"/>
              <w:rPr>
                <w:highlight w:val="none"/>
              </w:rPr>
            </w:pPr>
            <w:r>
              <w:rPr>
                <w:rFonts w:ascii="宋体" w:hAnsi="宋体" w:eastAsia="宋体"/>
                <w:sz w:val="16"/>
                <w:highlight w:val="none"/>
              </w:rPr>
              <w:t>&lt;=320.25万元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995D30A">
            <w:pPr>
              <w:jc w:val="center"/>
              <w:rPr>
                <w:highlight w:val="none"/>
              </w:rPr>
            </w:pPr>
            <w:r>
              <w:rPr>
                <w:rFonts w:ascii="宋体" w:hAnsi="宋体" w:eastAsia="宋体"/>
                <w:sz w:val="16"/>
                <w:highlight w:val="none"/>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F80AA8">
            <w:pPr>
              <w:jc w:val="center"/>
              <w:rPr>
                <w:highlight w:val="none"/>
              </w:rPr>
            </w:pPr>
            <w:r>
              <w:rPr>
                <w:rFonts w:ascii="宋体" w:hAnsi="宋体" w:eastAsia="宋体"/>
                <w:sz w:val="16"/>
                <w:highlight w:val="none"/>
              </w:rPr>
              <w:t>199.89万元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03CCE3D6">
            <w:pPr>
              <w:jc w:val="center"/>
              <w:rPr>
                <w:highlight w:val="none"/>
              </w:rPr>
            </w:pPr>
            <w:r>
              <w:rPr>
                <w:rFonts w:ascii="宋体" w:hAnsi="宋体" w:eastAsia="宋体"/>
                <w:sz w:val="16"/>
                <w:highlight w:val="none"/>
              </w:rPr>
              <w:t>2</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8CF8A68">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0D2A131">
            <w:pPr>
              <w:jc w:val="center"/>
              <w:rPr>
                <w:highlight w:val="none"/>
              </w:rPr>
            </w:pPr>
            <w:r>
              <w:rPr>
                <w:rFonts w:ascii="宋体" w:hAnsi="宋体" w:eastAsia="宋体"/>
                <w:sz w:val="16"/>
                <w:highlight w:val="none"/>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C3669E7">
            <w:pPr>
              <w:jc w:val="center"/>
              <w:rPr>
                <w:highlight w:val="none"/>
              </w:rPr>
            </w:pPr>
            <w:r>
              <w:rPr>
                <w:rFonts w:ascii="宋体" w:hAnsi="宋体" w:eastAsia="宋体"/>
                <w:sz w:val="16"/>
                <w:highlight w:val="none"/>
              </w:rPr>
              <w:t>=320.25万元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9403391">
            <w:pPr>
              <w:jc w:val="center"/>
              <w:rPr>
                <w:highlight w:val="none"/>
              </w:rPr>
            </w:pPr>
            <w:r>
              <w:rPr>
                <w:rFonts w:ascii="宋体" w:hAnsi="宋体" w:eastAsia="宋体"/>
                <w:sz w:val="16"/>
                <w:highlight w:val="none"/>
              </w:rPr>
              <w:t>2</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A7F7E">
            <w:pPr>
              <w:jc w:val="center"/>
              <w:rPr>
                <w:highlight w:val="none"/>
              </w:rPr>
            </w:pPr>
          </w:p>
        </w:tc>
      </w:tr>
      <w:tr w14:paraId="135DBC27">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2FA77859">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31FC0FBA">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27EFC765">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3564EEE">
            <w:pPr>
              <w:jc w:val="center"/>
              <w:rPr>
                <w:highlight w:val="none"/>
              </w:rPr>
            </w:pPr>
            <w:r>
              <w:rPr>
                <w:rFonts w:ascii="宋体" w:hAnsi="宋体" w:eastAsia="宋体"/>
                <w:sz w:val="16"/>
                <w:highlight w:val="none"/>
              </w:rPr>
              <w:t>职业鉴定补贴金额</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2085DF9">
            <w:pPr>
              <w:jc w:val="center"/>
              <w:rPr>
                <w:highlight w:val="none"/>
              </w:rPr>
            </w:pPr>
            <w:r>
              <w:rPr>
                <w:rFonts w:ascii="宋体" w:hAnsi="宋体" w:eastAsia="宋体"/>
                <w:sz w:val="16"/>
                <w:highlight w:val="none"/>
              </w:rPr>
              <w:t>&lt;=31.40万元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76301A1">
            <w:pPr>
              <w:jc w:val="center"/>
              <w:rPr>
                <w:highlight w:val="none"/>
              </w:rPr>
            </w:pPr>
            <w:r>
              <w:rPr>
                <w:rFonts w:ascii="宋体" w:hAnsi="宋体" w:eastAsia="宋体"/>
                <w:sz w:val="16"/>
                <w:highlight w:val="none"/>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842E09">
            <w:pPr>
              <w:jc w:val="center"/>
              <w:rPr>
                <w:highlight w:val="none"/>
              </w:rPr>
            </w:pPr>
            <w:r>
              <w:rPr>
                <w:rFonts w:ascii="宋体" w:hAnsi="宋体" w:eastAsia="宋体"/>
                <w:sz w:val="16"/>
                <w:highlight w:val="none"/>
              </w:rPr>
              <w:t>2.68万元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39F18623">
            <w:pPr>
              <w:jc w:val="center"/>
              <w:rPr>
                <w:highlight w:val="none"/>
              </w:rPr>
            </w:pPr>
            <w:r>
              <w:rPr>
                <w:rFonts w:ascii="宋体" w:hAnsi="宋体" w:eastAsia="宋体"/>
                <w:sz w:val="16"/>
                <w:highlight w:val="none"/>
              </w:rPr>
              <w:t>2</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CB660A4">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0BBF684">
            <w:pPr>
              <w:jc w:val="center"/>
              <w:rPr>
                <w:highlight w:val="none"/>
              </w:rPr>
            </w:pPr>
            <w:r>
              <w:rPr>
                <w:rFonts w:ascii="宋体" w:hAnsi="宋体" w:eastAsia="宋体"/>
                <w:sz w:val="16"/>
                <w:highlight w:val="none"/>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032036">
            <w:pPr>
              <w:jc w:val="center"/>
              <w:rPr>
                <w:highlight w:val="none"/>
              </w:rPr>
            </w:pPr>
            <w:r>
              <w:rPr>
                <w:rFonts w:ascii="宋体" w:hAnsi="宋体" w:eastAsia="宋体"/>
                <w:sz w:val="16"/>
                <w:highlight w:val="none"/>
              </w:rPr>
              <w:t>=31.4万元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40D99E2">
            <w:pPr>
              <w:jc w:val="center"/>
              <w:rPr>
                <w:highlight w:val="none"/>
              </w:rPr>
            </w:pPr>
            <w:r>
              <w:rPr>
                <w:rFonts w:ascii="宋体" w:hAnsi="宋体" w:eastAsia="宋体"/>
                <w:sz w:val="16"/>
                <w:highlight w:val="none"/>
              </w:rPr>
              <w:t>2</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6E911">
            <w:pPr>
              <w:jc w:val="center"/>
              <w:rPr>
                <w:highlight w:val="none"/>
              </w:rPr>
            </w:pPr>
          </w:p>
        </w:tc>
      </w:tr>
      <w:tr w14:paraId="301A3497">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2825C6E1">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65CA35B0">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367D4699">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C43D645">
            <w:pPr>
              <w:jc w:val="center"/>
              <w:rPr>
                <w:highlight w:val="none"/>
              </w:rPr>
            </w:pPr>
            <w:r>
              <w:rPr>
                <w:rFonts w:ascii="宋体" w:hAnsi="宋体" w:eastAsia="宋体"/>
                <w:sz w:val="16"/>
                <w:highlight w:val="none"/>
              </w:rPr>
              <w:t>其他就业补助金额</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F5AA6CD">
            <w:pPr>
              <w:jc w:val="center"/>
              <w:rPr>
                <w:highlight w:val="none"/>
              </w:rPr>
            </w:pPr>
            <w:r>
              <w:rPr>
                <w:rFonts w:ascii="宋体" w:hAnsi="宋体" w:eastAsia="宋体"/>
                <w:sz w:val="16"/>
                <w:highlight w:val="none"/>
              </w:rPr>
              <w:t>&lt;=95万元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06E722F">
            <w:pPr>
              <w:jc w:val="center"/>
              <w:rPr>
                <w:highlight w:val="none"/>
              </w:rPr>
            </w:pPr>
            <w:r>
              <w:rPr>
                <w:rFonts w:ascii="宋体" w:hAnsi="宋体" w:eastAsia="宋体"/>
                <w:sz w:val="16"/>
                <w:highlight w:val="none"/>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955F6E4">
            <w:pPr>
              <w:jc w:val="center"/>
              <w:rPr>
                <w:highlight w:val="none"/>
              </w:rPr>
            </w:pPr>
            <w:r>
              <w:rPr>
                <w:rFonts w:ascii="宋体" w:hAnsi="宋体" w:eastAsia="宋体"/>
                <w:sz w:val="16"/>
                <w:highlight w:val="none"/>
              </w:rPr>
              <w:t>162.27万元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23ECF760">
            <w:pPr>
              <w:jc w:val="center"/>
              <w:rPr>
                <w:highlight w:val="none"/>
              </w:rPr>
            </w:pPr>
            <w:r>
              <w:rPr>
                <w:rFonts w:ascii="宋体" w:hAnsi="宋体" w:eastAsia="宋体"/>
                <w:sz w:val="16"/>
                <w:highlight w:val="none"/>
              </w:rPr>
              <w:t>2</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9F63C7F">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3818226">
            <w:pPr>
              <w:jc w:val="center"/>
              <w:rPr>
                <w:highlight w:val="none"/>
              </w:rPr>
            </w:pPr>
            <w:r>
              <w:rPr>
                <w:rFonts w:ascii="宋体" w:hAnsi="宋体" w:eastAsia="宋体"/>
                <w:sz w:val="16"/>
                <w:highlight w:val="none"/>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7F9DB88">
            <w:pPr>
              <w:jc w:val="center"/>
              <w:rPr>
                <w:highlight w:val="none"/>
              </w:rPr>
            </w:pPr>
            <w:r>
              <w:rPr>
                <w:rFonts w:ascii="宋体" w:hAnsi="宋体" w:eastAsia="宋体"/>
                <w:sz w:val="16"/>
                <w:highlight w:val="none"/>
              </w:rPr>
              <w:t>=95万元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54DCD24">
            <w:pPr>
              <w:jc w:val="center"/>
              <w:rPr>
                <w:highlight w:val="none"/>
              </w:rPr>
            </w:pPr>
            <w:r>
              <w:rPr>
                <w:rFonts w:ascii="宋体" w:hAnsi="宋体" w:eastAsia="宋体"/>
                <w:sz w:val="16"/>
                <w:highlight w:val="none"/>
              </w:rPr>
              <w:t>2</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AF82F">
            <w:pPr>
              <w:jc w:val="center"/>
              <w:rPr>
                <w:highlight w:val="none"/>
              </w:rPr>
            </w:pPr>
          </w:p>
        </w:tc>
      </w:tr>
      <w:tr w14:paraId="58994D44">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012E620A">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51D4B3F5">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70153020">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524D1B2">
            <w:pPr>
              <w:jc w:val="center"/>
              <w:rPr>
                <w:highlight w:val="none"/>
              </w:rPr>
            </w:pPr>
            <w:r>
              <w:rPr>
                <w:rFonts w:ascii="宋体" w:hAnsi="宋体" w:eastAsia="宋体"/>
                <w:sz w:val="16"/>
                <w:highlight w:val="none"/>
              </w:rPr>
              <w:t>公共就业服务费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B13D479">
            <w:pPr>
              <w:jc w:val="center"/>
              <w:rPr>
                <w:highlight w:val="none"/>
              </w:rPr>
            </w:pPr>
            <w:r>
              <w:rPr>
                <w:rFonts w:ascii="宋体" w:hAnsi="宋体" w:eastAsia="宋体"/>
                <w:sz w:val="16"/>
                <w:highlight w:val="none"/>
              </w:rPr>
              <w:t>&lt;=5.01万元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D67FD34">
            <w:pPr>
              <w:jc w:val="center"/>
              <w:rPr>
                <w:highlight w:val="none"/>
              </w:rPr>
            </w:pPr>
            <w:r>
              <w:rPr>
                <w:rFonts w:ascii="宋体" w:hAnsi="宋体" w:eastAsia="宋体"/>
                <w:sz w:val="16"/>
                <w:highlight w:val="none"/>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53E0AA5">
            <w:pPr>
              <w:jc w:val="center"/>
              <w:rPr>
                <w:highlight w:val="none"/>
              </w:rPr>
            </w:pPr>
            <w:r>
              <w:rPr>
                <w:rFonts w:ascii="宋体" w:hAnsi="宋体" w:eastAsia="宋体"/>
                <w:sz w:val="16"/>
                <w:highlight w:val="none"/>
              </w:rPr>
              <w:t>1.50万元</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97B5584">
            <w:pPr>
              <w:jc w:val="center"/>
              <w:rPr>
                <w:highlight w:val="none"/>
              </w:rPr>
            </w:pPr>
            <w:r>
              <w:rPr>
                <w:rFonts w:ascii="宋体" w:hAnsi="宋体" w:eastAsia="宋体"/>
                <w:sz w:val="16"/>
                <w:highlight w:val="none"/>
              </w:rPr>
              <w:t>2</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CBCC9E1">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FE5B4D7">
            <w:pPr>
              <w:jc w:val="center"/>
              <w:rPr>
                <w:highlight w:val="none"/>
              </w:rPr>
            </w:pPr>
            <w:r>
              <w:rPr>
                <w:rFonts w:ascii="宋体" w:hAnsi="宋体" w:eastAsia="宋体"/>
                <w:sz w:val="16"/>
                <w:highlight w:val="none"/>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33FD91D">
            <w:pPr>
              <w:jc w:val="center"/>
              <w:rPr>
                <w:highlight w:val="none"/>
              </w:rPr>
            </w:pPr>
            <w:r>
              <w:rPr>
                <w:rFonts w:ascii="宋体" w:hAnsi="宋体" w:eastAsia="宋体"/>
                <w:sz w:val="16"/>
                <w:highlight w:val="none"/>
              </w:rPr>
              <w:t>=5.01万元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CB11A25">
            <w:pPr>
              <w:jc w:val="center"/>
              <w:rPr>
                <w:highlight w:val="none"/>
              </w:rPr>
            </w:pPr>
            <w:r>
              <w:rPr>
                <w:rFonts w:ascii="宋体" w:hAnsi="宋体" w:eastAsia="宋体"/>
                <w:sz w:val="16"/>
                <w:highlight w:val="none"/>
              </w:rPr>
              <w:t>2</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BCF7E">
            <w:pPr>
              <w:jc w:val="center"/>
              <w:rPr>
                <w:highlight w:val="none"/>
              </w:rPr>
            </w:pPr>
          </w:p>
        </w:tc>
      </w:tr>
      <w:tr w14:paraId="4C511039">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2A749BCC">
            <w:pPr>
              <w:rPr>
                <w:highlight w:val="none"/>
              </w:rPr>
            </w:pP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B360E">
            <w:pPr>
              <w:jc w:val="center"/>
              <w:rPr>
                <w:highlight w:val="none"/>
              </w:rPr>
            </w:pPr>
            <w:r>
              <w:rPr>
                <w:rFonts w:ascii="宋体" w:hAnsi="宋体" w:eastAsia="宋体"/>
                <w:sz w:val="16"/>
                <w:highlight w:val="none"/>
              </w:rPr>
              <w:t>效益指标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3F66B">
            <w:pPr>
              <w:jc w:val="center"/>
              <w:rPr>
                <w:highlight w:val="none"/>
              </w:rPr>
            </w:pPr>
            <w:r>
              <w:rPr>
                <w:rFonts w:ascii="宋体" w:hAnsi="宋体" w:eastAsia="宋体"/>
                <w:sz w:val="16"/>
                <w:highlight w:val="none"/>
              </w:rPr>
              <w:t>社会效益指标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8C44D59">
            <w:pPr>
              <w:jc w:val="center"/>
              <w:rPr>
                <w:highlight w:val="none"/>
              </w:rPr>
            </w:pPr>
            <w:r>
              <w:rPr>
                <w:rFonts w:ascii="宋体" w:hAnsi="宋体" w:eastAsia="宋体"/>
                <w:sz w:val="16"/>
                <w:highlight w:val="none"/>
              </w:rPr>
              <w:t>零就业家庭帮扶率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72CE611">
            <w:pPr>
              <w:jc w:val="center"/>
              <w:rPr>
                <w:highlight w:val="none"/>
              </w:rPr>
            </w:pPr>
            <w:r>
              <w:rPr>
                <w:rFonts w:ascii="宋体" w:hAnsi="宋体" w:eastAsia="宋体"/>
                <w:sz w:val="16"/>
                <w:highlight w:val="none"/>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1DC5BC7">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934410">
            <w:pPr>
              <w:jc w:val="center"/>
              <w:rPr>
                <w:highlight w:val="none"/>
              </w:rPr>
            </w:pPr>
            <w:r>
              <w:rPr>
                <w:rFonts w:ascii="宋体" w:hAnsi="宋体" w:eastAsia="宋体"/>
                <w:sz w:val="16"/>
                <w:highlight w:val="none"/>
              </w:rPr>
              <w:t>100%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07C08B8A">
            <w:pPr>
              <w:jc w:val="center"/>
              <w:rPr>
                <w:highlight w:val="none"/>
              </w:rPr>
            </w:pPr>
            <w:r>
              <w:rPr>
                <w:rFonts w:ascii="宋体" w:hAnsi="宋体" w:eastAsia="宋体"/>
                <w:sz w:val="16"/>
                <w:highlight w:val="none"/>
              </w:rPr>
              <w:t>5</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8C1C092">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FB8573B">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3D325F7">
            <w:pPr>
              <w:jc w:val="center"/>
              <w:rPr>
                <w:highlight w:val="none"/>
              </w:rPr>
            </w:pPr>
            <w:r>
              <w:rPr>
                <w:rFonts w:ascii="宋体" w:hAnsi="宋体" w:eastAsia="宋体"/>
                <w:sz w:val="16"/>
                <w:highlight w:val="none"/>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57B29FE">
            <w:pPr>
              <w:jc w:val="center"/>
              <w:rPr>
                <w:highlight w:val="none"/>
              </w:rPr>
            </w:pPr>
            <w:r>
              <w:rPr>
                <w:rFonts w:ascii="宋体" w:hAnsi="宋体" w:eastAsia="宋体"/>
                <w:sz w:val="16"/>
                <w:highlight w:val="none"/>
              </w:rPr>
              <w:t>5</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9B63C">
            <w:pPr>
              <w:jc w:val="center"/>
              <w:rPr>
                <w:highlight w:val="none"/>
              </w:rPr>
            </w:pPr>
          </w:p>
        </w:tc>
      </w:tr>
      <w:tr w14:paraId="090E8119">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EE14C65">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40039794">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75BA937E">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323D699">
            <w:pPr>
              <w:jc w:val="center"/>
              <w:rPr>
                <w:highlight w:val="none"/>
              </w:rPr>
            </w:pPr>
            <w:r>
              <w:rPr>
                <w:rFonts w:ascii="宋体" w:hAnsi="宋体" w:eastAsia="宋体"/>
                <w:sz w:val="16"/>
                <w:highlight w:val="none"/>
              </w:rPr>
              <w:t>因就业问题发生重大群体性事件数量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3B88622">
            <w:pPr>
              <w:jc w:val="center"/>
              <w:rPr>
                <w:highlight w:val="none"/>
              </w:rPr>
            </w:pPr>
            <w:r>
              <w:rPr>
                <w:rFonts w:ascii="宋体" w:hAnsi="宋体" w:eastAsia="宋体"/>
                <w:sz w:val="16"/>
                <w:highlight w:val="none"/>
              </w:rPr>
              <w:t>=0件</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C41FC6F">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C787A7">
            <w:pPr>
              <w:jc w:val="center"/>
              <w:rPr>
                <w:highlight w:val="none"/>
              </w:rPr>
            </w:pPr>
            <w:r>
              <w:rPr>
                <w:rFonts w:ascii="宋体" w:hAnsi="宋体" w:eastAsia="宋体"/>
                <w:sz w:val="16"/>
                <w:highlight w:val="none"/>
              </w:rPr>
              <w:t>0件</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713DB59A">
            <w:pPr>
              <w:jc w:val="center"/>
              <w:rPr>
                <w:highlight w:val="none"/>
              </w:rPr>
            </w:pPr>
            <w:r>
              <w:rPr>
                <w:rFonts w:ascii="宋体" w:hAnsi="宋体" w:eastAsia="宋体"/>
                <w:sz w:val="16"/>
                <w:highlight w:val="none"/>
              </w:rPr>
              <w:t>5</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6FDA917">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1A40DC0">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C3A90AD">
            <w:pPr>
              <w:jc w:val="center"/>
              <w:rPr>
                <w:highlight w:val="none"/>
              </w:rPr>
            </w:pPr>
            <w:r>
              <w:rPr>
                <w:rFonts w:ascii="宋体" w:hAnsi="宋体" w:eastAsia="宋体"/>
                <w:sz w:val="16"/>
                <w:highlight w:val="none"/>
              </w:rPr>
              <w:t>=0件</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D610AB8">
            <w:pPr>
              <w:jc w:val="center"/>
              <w:rPr>
                <w:highlight w:val="none"/>
              </w:rPr>
            </w:pPr>
            <w:r>
              <w:rPr>
                <w:rFonts w:ascii="宋体" w:hAnsi="宋体" w:eastAsia="宋体"/>
                <w:sz w:val="16"/>
                <w:highlight w:val="none"/>
              </w:rPr>
              <w:t>5</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51055">
            <w:pPr>
              <w:jc w:val="center"/>
              <w:rPr>
                <w:highlight w:val="none"/>
              </w:rPr>
            </w:pPr>
          </w:p>
        </w:tc>
      </w:tr>
      <w:tr w14:paraId="27195C48">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43FC41D9">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18ACA247">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7450EA20">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8592EAC">
            <w:pPr>
              <w:jc w:val="center"/>
              <w:rPr>
                <w:highlight w:val="none"/>
              </w:rPr>
            </w:pPr>
            <w:r>
              <w:rPr>
                <w:rFonts w:ascii="宋体" w:hAnsi="宋体" w:eastAsia="宋体"/>
                <w:sz w:val="16"/>
                <w:highlight w:val="none"/>
              </w:rPr>
              <w:t>年末高校毕业生总体就业率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8354993">
            <w:pPr>
              <w:jc w:val="center"/>
              <w:rPr>
                <w:highlight w:val="none"/>
              </w:rPr>
            </w:pPr>
            <w:r>
              <w:rPr>
                <w:rFonts w:ascii="宋体" w:hAnsi="宋体" w:eastAsia="宋体"/>
                <w:sz w:val="16"/>
                <w:highlight w:val="none"/>
              </w:rPr>
              <w:t>&gt;=90%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0B66280">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B19F7F">
            <w:pPr>
              <w:jc w:val="center"/>
              <w:rPr>
                <w:highlight w:val="none"/>
              </w:rPr>
            </w:pPr>
            <w:r>
              <w:rPr>
                <w:rFonts w:ascii="宋体" w:hAnsi="宋体" w:eastAsia="宋体"/>
                <w:sz w:val="16"/>
                <w:highlight w:val="none"/>
              </w:rPr>
              <w:t>90%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1D8E9C1B">
            <w:pPr>
              <w:jc w:val="center"/>
              <w:rPr>
                <w:highlight w:val="none"/>
              </w:rPr>
            </w:pPr>
            <w:r>
              <w:rPr>
                <w:rFonts w:ascii="宋体" w:hAnsi="宋体" w:eastAsia="宋体"/>
                <w:sz w:val="16"/>
                <w:highlight w:val="none"/>
              </w:rPr>
              <w:t>5</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271A18D">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4CB5BE9">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7DB5FE3">
            <w:pPr>
              <w:jc w:val="center"/>
              <w:rPr>
                <w:highlight w:val="none"/>
              </w:rPr>
            </w:pPr>
            <w:r>
              <w:rPr>
                <w:rFonts w:ascii="宋体" w:hAnsi="宋体" w:eastAsia="宋体"/>
                <w:sz w:val="16"/>
                <w:highlight w:val="none"/>
              </w:rPr>
              <w:t>=90%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A55A084">
            <w:pPr>
              <w:jc w:val="center"/>
              <w:rPr>
                <w:highlight w:val="none"/>
              </w:rPr>
            </w:pPr>
            <w:r>
              <w:rPr>
                <w:rFonts w:ascii="宋体" w:hAnsi="宋体" w:eastAsia="宋体"/>
                <w:sz w:val="16"/>
                <w:highlight w:val="none"/>
              </w:rPr>
              <w:t>5</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1356C">
            <w:pPr>
              <w:jc w:val="center"/>
              <w:rPr>
                <w:highlight w:val="none"/>
              </w:rPr>
            </w:pPr>
          </w:p>
        </w:tc>
      </w:tr>
      <w:tr w14:paraId="6AE836E6">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5DE996B7">
            <w:pPr>
              <w:rPr>
                <w:highlight w:val="none"/>
              </w:rPr>
            </w:p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314C5E57">
            <w:pPr>
              <w:rPr>
                <w:highlight w:val="none"/>
              </w:rPr>
            </w:p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53C3B031">
            <w:pPr>
              <w:rPr>
                <w:highlight w:val="none"/>
              </w:rP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AF5A342">
            <w:pPr>
              <w:jc w:val="center"/>
              <w:rPr>
                <w:highlight w:val="none"/>
              </w:rPr>
            </w:pPr>
            <w:r>
              <w:rPr>
                <w:rFonts w:ascii="宋体" w:hAnsi="宋体" w:eastAsia="宋体"/>
                <w:sz w:val="16"/>
                <w:highlight w:val="none"/>
              </w:rPr>
              <w:t>年末城镇登记失业率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2CA2060">
            <w:pPr>
              <w:jc w:val="center"/>
              <w:rPr>
                <w:highlight w:val="none"/>
              </w:rPr>
            </w:pPr>
            <w:r>
              <w:rPr>
                <w:rFonts w:ascii="宋体" w:hAnsi="宋体" w:eastAsia="宋体"/>
                <w:sz w:val="16"/>
                <w:highlight w:val="none"/>
              </w:rPr>
              <w:t>&lt;=4.50%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4B322DE">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B5096B">
            <w:pPr>
              <w:jc w:val="center"/>
              <w:rPr>
                <w:highlight w:val="none"/>
              </w:rPr>
            </w:pPr>
            <w:r>
              <w:rPr>
                <w:rFonts w:ascii="宋体" w:hAnsi="宋体" w:eastAsia="宋体"/>
                <w:sz w:val="16"/>
                <w:highlight w:val="none"/>
              </w:rPr>
              <w:t>4.50%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0C34F112">
            <w:pPr>
              <w:jc w:val="center"/>
              <w:rPr>
                <w:highlight w:val="none"/>
              </w:rPr>
            </w:pPr>
            <w:r>
              <w:rPr>
                <w:rFonts w:ascii="宋体" w:hAnsi="宋体" w:eastAsia="宋体"/>
                <w:sz w:val="16"/>
                <w:highlight w:val="none"/>
              </w:rPr>
              <w:t>5</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34A4C72">
            <w:pPr>
              <w:jc w:val="center"/>
              <w:rPr>
                <w:highlight w:val="none"/>
              </w:rPr>
            </w:pPr>
            <w:r>
              <w:rPr>
                <w:rFonts w:ascii="宋体" w:hAnsi="宋体" w:eastAsia="宋体"/>
                <w:sz w:val="16"/>
                <w:highlight w:val="none"/>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412B713">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F66B420">
            <w:pPr>
              <w:jc w:val="center"/>
              <w:rPr>
                <w:highlight w:val="none"/>
              </w:rPr>
            </w:pPr>
            <w:r>
              <w:rPr>
                <w:rFonts w:ascii="宋体" w:hAnsi="宋体" w:eastAsia="宋体"/>
                <w:sz w:val="16"/>
                <w:highlight w:val="none"/>
              </w:rPr>
              <w:t>=4.5%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1D0F5F7">
            <w:pPr>
              <w:jc w:val="center"/>
              <w:rPr>
                <w:highlight w:val="none"/>
              </w:rPr>
            </w:pPr>
            <w:r>
              <w:rPr>
                <w:rFonts w:ascii="宋体" w:hAnsi="宋体" w:eastAsia="宋体"/>
                <w:sz w:val="16"/>
                <w:highlight w:val="none"/>
              </w:rPr>
              <w:t>5</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6DDB9">
            <w:pPr>
              <w:jc w:val="center"/>
              <w:rPr>
                <w:highlight w:val="none"/>
              </w:rPr>
            </w:pPr>
          </w:p>
        </w:tc>
      </w:tr>
      <w:tr w14:paraId="6A702447">
        <w:tblPrEx>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68C8BE26">
            <w:pPr>
              <w:rPr>
                <w:highlight w:val="none"/>
              </w:rPr>
            </w:p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A983679">
            <w:pPr>
              <w:jc w:val="center"/>
              <w:rPr>
                <w:highlight w:val="none"/>
              </w:rPr>
            </w:pPr>
            <w:r>
              <w:rPr>
                <w:rFonts w:ascii="宋体" w:hAnsi="宋体" w:eastAsia="宋体"/>
                <w:sz w:val="16"/>
                <w:highlight w:val="none"/>
              </w:rPr>
              <w:t>满意度指标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8CCEC76">
            <w:pPr>
              <w:jc w:val="center"/>
              <w:rPr>
                <w:highlight w:val="none"/>
              </w:rPr>
            </w:pPr>
            <w:r>
              <w:rPr>
                <w:rFonts w:ascii="宋体" w:hAnsi="宋体" w:eastAsia="宋体"/>
                <w:sz w:val="16"/>
                <w:highlight w:val="none"/>
              </w:rPr>
              <w:t>满意度指标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3C0C6B9">
            <w:pPr>
              <w:jc w:val="center"/>
              <w:rPr>
                <w:highlight w:val="none"/>
              </w:rPr>
            </w:pPr>
            <w:r>
              <w:rPr>
                <w:rFonts w:ascii="宋体" w:hAnsi="宋体" w:eastAsia="宋体"/>
                <w:sz w:val="16"/>
                <w:highlight w:val="none"/>
              </w:rPr>
              <w:t>受益群体满意度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6B40F7C">
            <w:pPr>
              <w:jc w:val="center"/>
              <w:rPr>
                <w:highlight w:val="none"/>
              </w:rPr>
            </w:pPr>
            <w:r>
              <w:rPr>
                <w:rFonts w:ascii="宋体" w:hAnsi="宋体" w:eastAsia="宋体"/>
                <w:sz w:val="16"/>
                <w:highlight w:val="none"/>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146F2E3">
            <w:pPr>
              <w:jc w:val="center"/>
              <w:rPr>
                <w:highlight w:val="none"/>
              </w:rPr>
            </w:pPr>
            <w:r>
              <w:rPr>
                <w:rFonts w:ascii="宋体" w:hAnsi="宋体" w:eastAsia="宋体"/>
                <w:sz w:val="16"/>
                <w:highlight w:val="none"/>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50DDDE">
            <w:pPr>
              <w:jc w:val="center"/>
              <w:rPr>
                <w:highlight w:val="none"/>
              </w:rPr>
            </w:pPr>
            <w:r>
              <w:rPr>
                <w:rFonts w:ascii="宋体" w:hAnsi="宋体" w:eastAsia="宋体"/>
                <w:sz w:val="16"/>
                <w:highlight w:val="none"/>
              </w:rPr>
              <w:t>100%</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14:paraId="4807B9C7">
            <w:pPr>
              <w:jc w:val="center"/>
              <w:rPr>
                <w:highlight w:val="none"/>
              </w:rPr>
            </w:pPr>
            <w:r>
              <w:rPr>
                <w:rFonts w:ascii="宋体" w:hAnsi="宋体" w:eastAsia="宋体"/>
                <w:sz w:val="16"/>
                <w:highlight w:val="none"/>
              </w:rPr>
              <w:t>10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B716807">
            <w:pPr>
              <w:jc w:val="center"/>
              <w:rPr>
                <w:highlight w:val="none"/>
              </w:rPr>
            </w:pPr>
            <w:r>
              <w:rPr>
                <w:rFonts w:ascii="宋体" w:hAnsi="宋体" w:eastAsia="宋体"/>
                <w:sz w:val="16"/>
                <w:highlight w:val="none"/>
              </w:rPr>
              <w:t>满意度赋分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376E61F">
            <w:pPr>
              <w:jc w:val="center"/>
              <w:rPr>
                <w:highlight w:val="none"/>
              </w:rPr>
            </w:pPr>
            <w:r>
              <w:rPr>
                <w:rFonts w:ascii="宋体" w:hAnsi="宋体" w:eastAsia="宋体"/>
                <w:sz w:val="16"/>
                <w:highlight w:val="none"/>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2686321">
            <w:pPr>
              <w:jc w:val="center"/>
              <w:rPr>
                <w:highlight w:val="none"/>
              </w:rPr>
            </w:pPr>
            <w:r>
              <w:rPr>
                <w:rFonts w:ascii="宋体" w:hAnsi="宋体" w:eastAsia="宋体"/>
                <w:sz w:val="16"/>
                <w:highlight w:val="none"/>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85E91A4">
            <w:pPr>
              <w:jc w:val="center"/>
              <w:rPr>
                <w:highlight w:val="none"/>
              </w:rPr>
            </w:pPr>
            <w:r>
              <w:rPr>
                <w:rFonts w:ascii="宋体" w:hAnsi="宋体" w:eastAsia="宋体"/>
                <w:sz w:val="16"/>
                <w:highlight w:val="none"/>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889DC">
            <w:pPr>
              <w:jc w:val="center"/>
              <w:rPr>
                <w:highlight w:val="none"/>
              </w:rPr>
            </w:pPr>
          </w:p>
        </w:tc>
      </w:tr>
      <w:tr w14:paraId="3C1BE6A3">
        <w:tblPrEx>
          <w:tblCellMar>
            <w:top w:w="0" w:type="dxa"/>
            <w:left w:w="108" w:type="dxa"/>
            <w:bottom w:w="0" w:type="dxa"/>
            <w:right w:w="108" w:type="dxa"/>
          </w:tblCellMar>
        </w:tblPrEx>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86C4DC0">
            <w:pPr>
              <w:jc w:val="center"/>
              <w:rPr>
                <w:highlight w:val="none"/>
              </w:rPr>
            </w:pPr>
            <w:r>
              <w:rPr>
                <w:rFonts w:ascii="宋体" w:hAnsi="宋体" w:eastAsia="宋体"/>
                <w:sz w:val="16"/>
                <w:highlight w:val="none"/>
              </w:rPr>
              <w:t>总分</w:t>
            </w:r>
          </w:p>
        </w:tc>
        <w:tc>
          <w:tcPr>
            <w:tcW w:w="46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B2875">
            <w:pPr>
              <w:jc w:val="center"/>
              <w:rPr>
                <w:highlight w:val="none"/>
              </w:rPr>
            </w:pPr>
            <w:r>
              <w:rPr>
                <w:rFonts w:ascii="宋体" w:hAnsi="宋体" w:eastAsia="宋体"/>
                <w:sz w:val="16"/>
                <w:highlight w:val="none"/>
              </w:rPr>
              <w:t>100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93564D3">
            <w:pPr>
              <w:jc w:val="center"/>
              <w:rPr>
                <w:highlight w:val="none"/>
              </w:rPr>
            </w:pPr>
            <w:r>
              <w:rPr>
                <w:rFonts w:ascii="宋体" w:hAnsi="宋体" w:eastAsia="宋体"/>
                <w:sz w:val="16"/>
                <w:highlight w:val="none"/>
              </w:rPr>
              <w:t>得分</w:t>
            </w:r>
          </w:p>
        </w:tc>
        <w:tc>
          <w:tcPr>
            <w:tcW w:w="323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2E3E21">
            <w:pPr>
              <w:jc w:val="center"/>
              <w:rPr>
                <w:highlight w:val="none"/>
              </w:rPr>
            </w:pPr>
            <w:r>
              <w:rPr>
                <w:rFonts w:ascii="宋体" w:hAnsi="宋体" w:eastAsia="宋体"/>
                <w:sz w:val="16"/>
                <w:highlight w:val="none"/>
              </w:rPr>
              <w:t>100分</w:t>
            </w:r>
          </w:p>
        </w:tc>
      </w:tr>
    </w:tbl>
    <w:p w14:paraId="0FC8CFC3">
      <w:pPr>
        <w:rPr>
          <w:highlight w:val="none"/>
        </w:rPr>
      </w:pPr>
      <w:r>
        <w:rPr>
          <w:highlight w:val="none"/>
        </w:rPr>
        <w:br w:type="page"/>
      </w:r>
    </w:p>
    <w:tbl>
      <w:tblPr>
        <w:tblStyle w:val="9"/>
        <w:tblW w:w="9060" w:type="dxa"/>
        <w:tblInd w:w="0" w:type="dxa"/>
        <w:tblLayout w:type="fixed"/>
        <w:tblCellMar>
          <w:top w:w="0" w:type="dxa"/>
          <w:left w:w="108" w:type="dxa"/>
          <w:bottom w:w="0" w:type="dxa"/>
          <w:right w:w="108" w:type="dxa"/>
        </w:tblCellMar>
      </w:tblPr>
      <w:tblGrid>
        <w:gridCol w:w="629"/>
        <w:gridCol w:w="624"/>
        <w:gridCol w:w="624"/>
        <w:gridCol w:w="624"/>
        <w:gridCol w:w="696"/>
        <w:gridCol w:w="624"/>
        <w:gridCol w:w="856"/>
        <w:gridCol w:w="624"/>
        <w:gridCol w:w="624"/>
        <w:gridCol w:w="626"/>
        <w:gridCol w:w="631"/>
        <w:gridCol w:w="631"/>
        <w:gridCol w:w="615"/>
        <w:gridCol w:w="632"/>
      </w:tblGrid>
      <w:tr w14:paraId="285DB436">
        <w:tblPrEx>
          <w:tblCellMar>
            <w:top w:w="0" w:type="dxa"/>
            <w:left w:w="108" w:type="dxa"/>
            <w:bottom w:w="0" w:type="dxa"/>
            <w:right w:w="108" w:type="dxa"/>
          </w:tblCellMar>
        </w:tblPrEx>
        <w:tc>
          <w:tcPr>
            <w:tcW w:w="9060" w:type="dxa"/>
            <w:gridSpan w:val="14"/>
            <w:vAlign w:val="center"/>
          </w:tcPr>
          <w:p w14:paraId="353DE726">
            <w:pPr>
              <w:jc w:val="center"/>
              <w:rPr>
                <w:highlight w:val="none"/>
              </w:rPr>
            </w:pPr>
            <w:r>
              <w:rPr>
                <w:rFonts w:ascii="宋体" w:hAnsi="宋体" w:eastAsia="宋体"/>
                <w:sz w:val="24"/>
                <w:highlight w:val="none"/>
              </w:rPr>
              <w:t>项目支出绩效自评表</w:t>
            </w:r>
          </w:p>
        </w:tc>
      </w:tr>
      <w:tr w14:paraId="41EC43A4">
        <w:tblPrEx>
          <w:tblCellMar>
            <w:top w:w="0" w:type="dxa"/>
            <w:left w:w="108" w:type="dxa"/>
            <w:bottom w:w="0" w:type="dxa"/>
            <w:right w:w="108" w:type="dxa"/>
          </w:tblCellMar>
        </w:tblPrEx>
        <w:tc>
          <w:tcPr>
            <w:tcW w:w="9060" w:type="dxa"/>
            <w:gridSpan w:val="14"/>
            <w:vAlign w:val="center"/>
          </w:tcPr>
          <w:p w14:paraId="6406CAEB">
            <w:pPr>
              <w:jc w:val="center"/>
              <w:rPr>
                <w:highlight w:val="none"/>
              </w:rPr>
            </w:pPr>
            <w:r>
              <w:rPr>
                <w:rFonts w:ascii="宋体" w:hAnsi="宋体" w:eastAsia="宋体"/>
                <w:sz w:val="24"/>
                <w:highlight w:val="none"/>
              </w:rPr>
              <w:t>(2024年度)</w:t>
            </w:r>
          </w:p>
        </w:tc>
      </w:tr>
      <w:tr w14:paraId="3B99CAED">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FFAD39C">
            <w:pPr>
              <w:jc w:val="center"/>
              <w:rPr>
                <w:highlight w:val="none"/>
              </w:rPr>
            </w:pPr>
            <w:r>
              <w:rPr>
                <w:rFonts w:ascii="宋体" w:hAnsi="宋体" w:eastAsia="宋体"/>
                <w:sz w:val="16"/>
                <w:highlight w:val="none"/>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1D9143">
            <w:pPr>
              <w:jc w:val="center"/>
              <w:rPr>
                <w:highlight w:val="none"/>
              </w:rPr>
            </w:pPr>
            <w:r>
              <w:rPr>
                <w:rFonts w:ascii="宋体" w:hAnsi="宋体" w:eastAsia="宋体"/>
                <w:sz w:val="16"/>
                <w:highlight w:val="none"/>
              </w:rPr>
              <w:t>2024年麦盖提县普惠金融发展专项项目</w:t>
            </w:r>
          </w:p>
        </w:tc>
      </w:tr>
      <w:tr w14:paraId="38E465BE">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F8211A0">
            <w:pPr>
              <w:jc w:val="center"/>
              <w:rPr>
                <w:highlight w:val="none"/>
              </w:rPr>
            </w:pPr>
            <w:r>
              <w:rPr>
                <w:rFonts w:ascii="宋体" w:hAnsi="宋体" w:eastAsia="宋体"/>
                <w:sz w:val="16"/>
                <w:highlight w:val="none"/>
              </w:rPr>
              <w:t>主管部门</w:t>
            </w:r>
          </w:p>
        </w:tc>
        <w:tc>
          <w:tcPr>
            <w:tcW w:w="46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61A92C">
            <w:pPr>
              <w:jc w:val="center"/>
              <w:rPr>
                <w:highlight w:val="none"/>
              </w:rPr>
            </w:pPr>
            <w:r>
              <w:rPr>
                <w:rFonts w:ascii="宋体" w:hAnsi="宋体" w:eastAsia="宋体"/>
                <w:sz w:val="16"/>
                <w:highlight w:val="none"/>
              </w:rPr>
              <w:t>麦盖提县人力资源和社会保障局</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BE49CE4">
            <w:pPr>
              <w:jc w:val="center"/>
              <w:rPr>
                <w:highlight w:val="none"/>
              </w:rPr>
            </w:pPr>
            <w:r>
              <w:rPr>
                <w:rFonts w:ascii="宋体" w:hAnsi="宋体" w:eastAsia="宋体"/>
                <w:sz w:val="16"/>
                <w:highlight w:val="none"/>
              </w:rPr>
              <w:t>实施单位</w:t>
            </w:r>
          </w:p>
        </w:tc>
        <w:tc>
          <w:tcPr>
            <w:tcW w:w="313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DB330E">
            <w:pPr>
              <w:jc w:val="center"/>
              <w:rPr>
                <w:highlight w:val="none"/>
              </w:rPr>
            </w:pPr>
            <w:r>
              <w:rPr>
                <w:rFonts w:ascii="宋体" w:hAnsi="宋体" w:eastAsia="宋体"/>
                <w:sz w:val="16"/>
                <w:highlight w:val="none"/>
              </w:rPr>
              <w:t>麦盖提县人力资源和社会保障局</w:t>
            </w:r>
          </w:p>
        </w:tc>
      </w:tr>
      <w:tr w14:paraId="57B800CB">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DD2D2">
            <w:pPr>
              <w:jc w:val="center"/>
              <w:rPr>
                <w:highlight w:val="none"/>
              </w:rPr>
            </w:pPr>
            <w:r>
              <w:rPr>
                <w:rFonts w:ascii="宋体" w:hAnsi="宋体" w:eastAsia="宋体"/>
                <w:sz w:val="16"/>
                <w:highlight w:val="none"/>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9F76C">
            <w:pPr>
              <w:jc w:val="center"/>
              <w:rPr>
                <w:highlight w:val="none"/>
              </w:rPr>
            </w:pP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F962B">
            <w:pPr>
              <w:jc w:val="center"/>
              <w:rPr>
                <w:highlight w:val="none"/>
              </w:rPr>
            </w:pPr>
            <w:r>
              <w:rPr>
                <w:rFonts w:ascii="宋体" w:hAnsi="宋体" w:eastAsia="宋体"/>
                <w:sz w:val="16"/>
                <w:highlight w:val="none"/>
              </w:rPr>
              <w:t>年初预算数</w:t>
            </w: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7A2C4">
            <w:pPr>
              <w:jc w:val="center"/>
              <w:rPr>
                <w:highlight w:val="none"/>
              </w:rPr>
            </w:pPr>
            <w:r>
              <w:rPr>
                <w:rFonts w:ascii="宋体" w:hAnsi="宋体" w:eastAsia="宋体"/>
                <w:sz w:val="16"/>
                <w:highlight w:val="none"/>
              </w:rPr>
              <w:t>全年预算数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F0FF6">
            <w:pPr>
              <w:jc w:val="center"/>
              <w:rPr>
                <w:highlight w:val="none"/>
              </w:rPr>
            </w:pPr>
            <w:r>
              <w:rPr>
                <w:rFonts w:ascii="宋体" w:hAnsi="宋体" w:eastAsia="宋体"/>
                <w:sz w:val="16"/>
                <w:highlight w:val="none"/>
              </w:rPr>
              <w:t>全年执行数</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19E75">
            <w:pPr>
              <w:jc w:val="center"/>
              <w:rPr>
                <w:highlight w:val="none"/>
              </w:rPr>
            </w:pPr>
            <w:r>
              <w:rPr>
                <w:rFonts w:ascii="宋体" w:hAnsi="宋体" w:eastAsia="宋体"/>
                <w:sz w:val="16"/>
                <w:highlight w:val="none"/>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25D0A">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EB64">
            <w:pPr>
              <w:jc w:val="center"/>
              <w:rPr>
                <w:highlight w:val="none"/>
              </w:rPr>
            </w:pPr>
            <w:r>
              <w:rPr>
                <w:rFonts w:ascii="宋体" w:hAnsi="宋体" w:eastAsia="宋体"/>
                <w:sz w:val="16"/>
                <w:highlight w:val="none"/>
              </w:rPr>
              <w:t>得分</w:t>
            </w:r>
          </w:p>
        </w:tc>
      </w:tr>
      <w:tr w14:paraId="1E92B69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E2CA458">
            <w:pPr>
              <w:rPr>
                <w:highlight w:val="none"/>
              </w:rPr>
            </w:p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91352">
            <w:pPr>
              <w:jc w:val="center"/>
              <w:rPr>
                <w:highlight w:val="none"/>
              </w:rPr>
            </w:pPr>
            <w:r>
              <w:rPr>
                <w:rFonts w:ascii="宋体" w:hAnsi="宋体" w:eastAsia="宋体"/>
                <w:sz w:val="16"/>
                <w:highlight w:val="none"/>
              </w:rPr>
              <w:t>年度资金总额</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B59EA">
            <w:pPr>
              <w:jc w:val="center"/>
              <w:rPr>
                <w:highlight w:val="none"/>
              </w:rPr>
            </w:pPr>
            <w:r>
              <w:rPr>
                <w:rFonts w:ascii="宋体" w:hAnsi="宋体" w:eastAsia="宋体"/>
                <w:sz w:val="16"/>
                <w:highlight w:val="none"/>
              </w:rPr>
              <w:t>45.00</w:t>
            </w: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89530">
            <w:pPr>
              <w:jc w:val="center"/>
              <w:rPr>
                <w:highlight w:val="none"/>
              </w:rPr>
            </w:pPr>
            <w:r>
              <w:rPr>
                <w:rFonts w:ascii="宋体" w:hAnsi="宋体" w:eastAsia="宋体"/>
                <w:sz w:val="16"/>
                <w:highlight w:val="none"/>
              </w:rPr>
              <w:t>0.84</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ECC9F">
            <w:pPr>
              <w:jc w:val="center"/>
              <w:rPr>
                <w:highlight w:val="none"/>
              </w:rPr>
            </w:pPr>
            <w:r>
              <w:rPr>
                <w:rFonts w:ascii="宋体" w:hAnsi="宋体" w:eastAsia="宋体"/>
                <w:sz w:val="16"/>
                <w:highlight w:val="none"/>
              </w:rPr>
              <w:t>0.84</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143FD">
            <w:pPr>
              <w:jc w:val="center"/>
              <w:rPr>
                <w:highlight w:val="none"/>
              </w:rPr>
            </w:pPr>
            <w:r>
              <w:rPr>
                <w:rFonts w:ascii="宋体" w:hAnsi="宋体" w:eastAsia="宋体"/>
                <w:sz w:val="16"/>
                <w:highlight w:val="none"/>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9A88D">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B430">
            <w:pPr>
              <w:jc w:val="center"/>
              <w:rPr>
                <w:highlight w:val="none"/>
              </w:rPr>
            </w:pPr>
            <w:r>
              <w:rPr>
                <w:rFonts w:ascii="宋体" w:hAnsi="宋体" w:eastAsia="宋体"/>
                <w:sz w:val="16"/>
                <w:highlight w:val="none"/>
              </w:rPr>
              <w:t>10.00分</w:t>
            </w:r>
          </w:p>
        </w:tc>
      </w:tr>
      <w:tr w14:paraId="255D941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93AD536">
            <w:pPr>
              <w:rPr>
                <w:highlight w:val="none"/>
              </w:rPr>
            </w:p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61C51">
            <w:pPr>
              <w:jc w:val="center"/>
              <w:rPr>
                <w:highlight w:val="none"/>
              </w:rPr>
            </w:pPr>
            <w:r>
              <w:rPr>
                <w:rFonts w:ascii="宋体" w:hAnsi="宋体" w:eastAsia="宋体"/>
                <w:sz w:val="16"/>
                <w:highlight w:val="none"/>
              </w:rPr>
              <w:t>其中：当年财政拨款</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5709D">
            <w:pPr>
              <w:jc w:val="center"/>
              <w:rPr>
                <w:highlight w:val="none"/>
              </w:rPr>
            </w:pPr>
            <w:r>
              <w:rPr>
                <w:rFonts w:ascii="宋体" w:hAnsi="宋体" w:eastAsia="宋体"/>
                <w:sz w:val="16"/>
                <w:highlight w:val="none"/>
              </w:rPr>
              <w:t>45.00</w:t>
            </w: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3488A">
            <w:pPr>
              <w:jc w:val="center"/>
              <w:rPr>
                <w:highlight w:val="none"/>
              </w:rPr>
            </w:pPr>
            <w:r>
              <w:rPr>
                <w:rFonts w:ascii="宋体" w:hAnsi="宋体" w:eastAsia="宋体"/>
                <w:sz w:val="16"/>
                <w:highlight w:val="none"/>
              </w:rPr>
              <w:t>0.84</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1FC46">
            <w:pPr>
              <w:jc w:val="center"/>
              <w:rPr>
                <w:highlight w:val="none"/>
              </w:rPr>
            </w:pPr>
            <w:r>
              <w:rPr>
                <w:rFonts w:ascii="宋体" w:hAnsi="宋体" w:eastAsia="宋体"/>
                <w:sz w:val="16"/>
                <w:highlight w:val="none"/>
              </w:rPr>
              <w:t>0.84</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60C5C">
            <w:pPr>
              <w:jc w:val="center"/>
              <w:rPr>
                <w:highlight w:val="none"/>
              </w:rPr>
            </w:pPr>
            <w:r>
              <w:rPr>
                <w:rFonts w:ascii="宋体" w:hAnsi="宋体" w:eastAsia="宋体"/>
                <w:sz w:val="16"/>
                <w:highlight w:val="none"/>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12B0A">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BB9C">
            <w:pPr>
              <w:jc w:val="center"/>
              <w:rPr>
                <w:highlight w:val="none"/>
              </w:rPr>
            </w:pPr>
            <w:r>
              <w:rPr>
                <w:rFonts w:ascii="宋体" w:hAnsi="宋体" w:eastAsia="宋体"/>
                <w:sz w:val="16"/>
                <w:highlight w:val="none"/>
              </w:rPr>
              <w:t>—</w:t>
            </w:r>
          </w:p>
        </w:tc>
      </w:tr>
      <w:tr w14:paraId="084F570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2BF579D">
            <w:pPr>
              <w:rPr>
                <w:highlight w:val="none"/>
              </w:rPr>
            </w:p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65F02">
            <w:pPr>
              <w:jc w:val="center"/>
              <w:rPr>
                <w:highlight w:val="none"/>
              </w:rPr>
            </w:pPr>
            <w:r>
              <w:rPr>
                <w:rFonts w:ascii="宋体" w:hAnsi="宋体" w:eastAsia="宋体"/>
                <w:sz w:val="16"/>
                <w:highlight w:val="none"/>
              </w:rPr>
              <w:t xml:space="preserve">  其他资金</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1A847">
            <w:pPr>
              <w:jc w:val="center"/>
              <w:rPr>
                <w:highlight w:val="none"/>
              </w:rPr>
            </w:pPr>
            <w:r>
              <w:rPr>
                <w:rFonts w:ascii="宋体" w:hAnsi="宋体" w:eastAsia="宋体"/>
                <w:sz w:val="16"/>
                <w:highlight w:val="none"/>
              </w:rPr>
              <w:t>0.00</w:t>
            </w:r>
          </w:p>
        </w:tc>
        <w:tc>
          <w:tcPr>
            <w:tcW w:w="14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D9F5E">
            <w:pPr>
              <w:jc w:val="center"/>
              <w:rPr>
                <w:highlight w:val="none"/>
              </w:rPr>
            </w:pPr>
            <w:r>
              <w:rPr>
                <w:rFonts w:ascii="宋体" w:hAnsi="宋体" w:eastAsia="宋体"/>
                <w:sz w:val="16"/>
                <w:highlight w:val="none"/>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FE661">
            <w:pPr>
              <w:jc w:val="center"/>
              <w:rPr>
                <w:highlight w:val="none"/>
              </w:rPr>
            </w:pPr>
            <w:r>
              <w:rPr>
                <w:rFonts w:ascii="宋体" w:hAnsi="宋体" w:eastAsia="宋体"/>
                <w:sz w:val="16"/>
                <w:highlight w:val="none"/>
              </w:rPr>
              <w:t>0.00</w:t>
            </w:r>
          </w:p>
        </w:tc>
        <w:tc>
          <w:tcPr>
            <w:tcW w:w="12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7D50C">
            <w:pPr>
              <w:jc w:val="center"/>
              <w:rPr>
                <w:highlight w:val="none"/>
              </w:rPr>
            </w:pPr>
            <w:r>
              <w:rPr>
                <w:rFonts w:ascii="宋体" w:hAnsi="宋体" w:eastAsia="宋体"/>
                <w:sz w:val="16"/>
                <w:highlight w:val="none"/>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F5648">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A65E">
            <w:pPr>
              <w:jc w:val="center"/>
              <w:rPr>
                <w:highlight w:val="none"/>
              </w:rPr>
            </w:pPr>
            <w:r>
              <w:rPr>
                <w:rFonts w:ascii="宋体" w:hAnsi="宋体" w:eastAsia="宋体"/>
                <w:sz w:val="16"/>
                <w:highlight w:val="none"/>
              </w:rPr>
              <w:t>—</w:t>
            </w:r>
          </w:p>
        </w:tc>
      </w:tr>
      <w:tr w14:paraId="6E095D50">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8F919">
            <w:pPr>
              <w:jc w:val="center"/>
              <w:rPr>
                <w:highlight w:val="none"/>
              </w:rPr>
            </w:pPr>
            <w:r>
              <w:rPr>
                <w:rFonts w:ascii="宋体" w:hAnsi="宋体" w:eastAsia="宋体"/>
                <w:sz w:val="16"/>
                <w:highlight w:val="none"/>
              </w:rPr>
              <w:t>三、目标完成情况</w:t>
            </w:r>
          </w:p>
        </w:tc>
        <w:tc>
          <w:tcPr>
            <w:tcW w:w="46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3740C4">
            <w:pPr>
              <w:jc w:val="center"/>
              <w:rPr>
                <w:highlight w:val="none"/>
              </w:rPr>
            </w:pPr>
            <w:r>
              <w:rPr>
                <w:rFonts w:ascii="宋体" w:hAnsi="宋体" w:eastAsia="宋体"/>
                <w:sz w:val="16"/>
                <w:highlight w:val="none"/>
              </w:rPr>
              <w:t>预期目标</w:t>
            </w:r>
          </w:p>
        </w:tc>
        <w:tc>
          <w:tcPr>
            <w:tcW w:w="375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01D291">
            <w:pPr>
              <w:jc w:val="center"/>
              <w:rPr>
                <w:highlight w:val="none"/>
              </w:rPr>
            </w:pPr>
            <w:r>
              <w:rPr>
                <w:rFonts w:ascii="宋体" w:hAnsi="宋体" w:eastAsia="宋体"/>
                <w:sz w:val="16"/>
                <w:highlight w:val="none"/>
              </w:rPr>
              <w:t>实际完成情况</w:t>
            </w:r>
          </w:p>
        </w:tc>
      </w:tr>
      <w:tr w14:paraId="5046DEE2">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C44E0F5">
            <w:pPr>
              <w:rPr>
                <w:highlight w:val="none"/>
              </w:rPr>
            </w:pPr>
          </w:p>
        </w:tc>
        <w:tc>
          <w:tcPr>
            <w:tcW w:w="46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2FF5B0">
            <w:pPr>
              <w:jc w:val="both"/>
              <w:rPr>
                <w:highlight w:val="none"/>
              </w:rPr>
            </w:pPr>
            <w:r>
              <w:rPr>
                <w:rFonts w:ascii="宋体" w:hAnsi="宋体" w:eastAsia="宋体"/>
                <w:sz w:val="16"/>
                <w:highlight w:val="none"/>
              </w:rPr>
              <w:t>本项目总资金3.88万元，其中2024年预计支出金额为0.84万元，主要用于就业创业贷款人员实施担保贷款，享受财政贷款贴息，其中申报创业担保贷款人数2人，涉及金融机构1家。项目的实施将增加我县就业创业人员的积极性，支持我县就业创业人员自主创业，自谋职业，引导金融机构支持普惠金融发展。</w:t>
            </w:r>
          </w:p>
        </w:tc>
        <w:tc>
          <w:tcPr>
            <w:tcW w:w="375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3BF3D2">
            <w:pPr>
              <w:jc w:val="both"/>
              <w:rPr>
                <w:highlight w:val="none"/>
              </w:rPr>
            </w:pPr>
            <w:r>
              <w:rPr>
                <w:rFonts w:hint="eastAsia" w:ascii="宋体" w:hAnsi="宋体"/>
                <w:sz w:val="16"/>
                <w:highlight w:val="none"/>
                <w:lang w:eastAsia="zh-CN"/>
              </w:rPr>
              <w:t>截至</w:t>
            </w:r>
            <w:r>
              <w:rPr>
                <w:rFonts w:ascii="宋体" w:hAnsi="宋体" w:eastAsia="宋体"/>
                <w:sz w:val="16"/>
                <w:highlight w:val="none"/>
              </w:rPr>
              <w:t>绩效自评日，本项目实际支出为0.84万元，已完成就业创业贷款人员实施担保贷款，享受财政贷款贴息，其中申报创业担保贷款人数2人，涉及金融机构1家。项目的实施增加了我县就业创业人员的积极性，提高了政策知晓率，支持我县就业创业人员自主创业，自谋职业，引导金融机构支持普惠金融发展。通过发放调查问卷的方式走访受益对象，本次发放问卷12份，收回有效问卷12份，申报创业担保贷款贴息的个人和金融机构满意度调查结果为100%。</w:t>
            </w:r>
          </w:p>
        </w:tc>
      </w:tr>
      <w:tr w14:paraId="6424CAD9">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6B7D448F">
            <w:pPr>
              <w:rPr>
                <w:highlight w:val="none"/>
              </w:rPr>
            </w:p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6E2F218">
            <w:pPr>
              <w:jc w:val="center"/>
              <w:rPr>
                <w:highlight w:val="none"/>
              </w:rPr>
            </w:pPr>
            <w:r>
              <w:rPr>
                <w:rFonts w:ascii="宋体" w:hAnsi="宋体" w:eastAsia="宋体"/>
                <w:sz w:val="16"/>
                <w:highlight w:val="none"/>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D4BCA19">
            <w:pPr>
              <w:jc w:val="center"/>
              <w:rPr>
                <w:highlight w:val="none"/>
              </w:rPr>
            </w:pPr>
            <w:r>
              <w:rPr>
                <w:rFonts w:ascii="宋体" w:hAnsi="宋体" w:eastAsia="宋体"/>
                <w:sz w:val="16"/>
                <w:highlight w:val="none"/>
              </w:rPr>
              <w:t>二级指标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38E2823">
            <w:pPr>
              <w:jc w:val="center"/>
              <w:rPr>
                <w:highlight w:val="none"/>
              </w:rPr>
            </w:pPr>
            <w:r>
              <w:rPr>
                <w:rFonts w:ascii="宋体" w:hAnsi="宋体" w:eastAsia="宋体"/>
                <w:sz w:val="16"/>
                <w:highlight w:val="none"/>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C84238">
            <w:pPr>
              <w:jc w:val="center"/>
              <w:rPr>
                <w:highlight w:val="none"/>
              </w:rPr>
            </w:pPr>
            <w:r>
              <w:rPr>
                <w:rFonts w:ascii="宋体" w:hAnsi="宋体" w:eastAsia="宋体"/>
                <w:sz w:val="16"/>
                <w:highlight w:val="none"/>
              </w:rPr>
              <w:t>年度指标值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93FAC6B">
            <w:pPr>
              <w:jc w:val="center"/>
              <w:rPr>
                <w:highlight w:val="none"/>
              </w:rPr>
            </w:pPr>
            <w:r>
              <w:rPr>
                <w:rFonts w:ascii="宋体" w:hAnsi="宋体" w:eastAsia="宋体"/>
                <w:sz w:val="16"/>
                <w:highlight w:val="none"/>
              </w:rPr>
              <w:t>指标值设定依据</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811DCF6">
            <w:pPr>
              <w:jc w:val="center"/>
              <w:rPr>
                <w:highlight w:val="none"/>
              </w:rPr>
            </w:pPr>
            <w:r>
              <w:rPr>
                <w:rFonts w:ascii="宋体" w:hAnsi="宋体" w:eastAsia="宋体"/>
                <w:sz w:val="16"/>
                <w:highlight w:val="none"/>
              </w:rPr>
              <w:t>上年完成情况</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0517668">
            <w:pPr>
              <w:jc w:val="center"/>
              <w:rPr>
                <w:highlight w:val="none"/>
              </w:rPr>
            </w:pPr>
            <w:r>
              <w:rPr>
                <w:rFonts w:ascii="宋体" w:hAnsi="宋体" w:eastAsia="宋体"/>
                <w:sz w:val="16"/>
                <w:highlight w:val="none"/>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08DD379">
            <w:pPr>
              <w:jc w:val="center"/>
              <w:rPr>
                <w:highlight w:val="none"/>
              </w:rPr>
            </w:pPr>
            <w:r>
              <w:rPr>
                <w:rFonts w:ascii="宋体" w:hAnsi="宋体" w:eastAsia="宋体"/>
                <w:sz w:val="16"/>
                <w:highlight w:val="none"/>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88F65AA">
            <w:pPr>
              <w:jc w:val="center"/>
              <w:rPr>
                <w:highlight w:val="none"/>
              </w:rPr>
            </w:pPr>
            <w:r>
              <w:rPr>
                <w:rFonts w:ascii="宋体" w:hAnsi="宋体" w:eastAsia="宋体"/>
                <w:sz w:val="16"/>
                <w:highlight w:val="none"/>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8B6A403">
            <w:pPr>
              <w:jc w:val="center"/>
              <w:rPr>
                <w:highlight w:val="none"/>
              </w:rPr>
            </w:pPr>
            <w:r>
              <w:rPr>
                <w:rFonts w:ascii="宋体" w:hAnsi="宋体" w:eastAsia="宋体"/>
                <w:sz w:val="16"/>
                <w:highlight w:val="none"/>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16F8FA2">
            <w:pPr>
              <w:jc w:val="center"/>
              <w:rPr>
                <w:highlight w:val="none"/>
              </w:rPr>
            </w:pPr>
            <w:r>
              <w:rPr>
                <w:rFonts w:ascii="宋体" w:hAnsi="宋体" w:eastAsia="宋体"/>
                <w:sz w:val="16"/>
                <w:highlight w:val="none"/>
              </w:rPr>
              <w:t>得分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1DAB9">
            <w:pPr>
              <w:jc w:val="center"/>
              <w:rPr>
                <w:highlight w:val="none"/>
              </w:rPr>
            </w:pPr>
            <w:r>
              <w:rPr>
                <w:rFonts w:ascii="宋体" w:hAnsi="宋体" w:eastAsia="宋体"/>
                <w:sz w:val="16"/>
                <w:highlight w:val="none"/>
              </w:rPr>
              <w:t>偏差原因分析及改进措施</w:t>
            </w:r>
          </w:p>
        </w:tc>
      </w:tr>
      <w:tr w14:paraId="76B2246C">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BE799">
            <w:pPr>
              <w:jc w:val="center"/>
              <w:rPr>
                <w:highlight w:val="none"/>
              </w:rPr>
            </w:pPr>
            <w:r>
              <w:rPr>
                <w:rFonts w:ascii="宋体" w:hAnsi="宋体" w:eastAsia="宋体"/>
                <w:sz w:val="16"/>
                <w:highlight w:val="none"/>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43C55">
            <w:pPr>
              <w:jc w:val="center"/>
              <w:rPr>
                <w:highlight w:val="none"/>
              </w:rPr>
            </w:pPr>
            <w:r>
              <w:rPr>
                <w:rFonts w:ascii="宋体" w:hAnsi="宋体" w:eastAsia="宋体"/>
                <w:sz w:val="16"/>
                <w:highlight w:val="none"/>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CBCC4">
            <w:pPr>
              <w:jc w:val="center"/>
              <w:rPr>
                <w:highlight w:val="none"/>
              </w:rPr>
            </w:pPr>
            <w:r>
              <w:rPr>
                <w:rFonts w:ascii="宋体" w:hAnsi="宋体" w:eastAsia="宋体"/>
                <w:sz w:val="16"/>
                <w:highlight w:val="none"/>
              </w:rPr>
              <w:t>数量指标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9BF7B09">
            <w:pPr>
              <w:jc w:val="center"/>
              <w:rPr>
                <w:highlight w:val="none"/>
              </w:rPr>
            </w:pPr>
            <w:r>
              <w:rPr>
                <w:rFonts w:ascii="宋体" w:hAnsi="宋体" w:eastAsia="宋体"/>
                <w:sz w:val="16"/>
                <w:highlight w:val="none"/>
              </w:rPr>
              <w:t>申请创业担保贷款人数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6D38CC">
            <w:pPr>
              <w:jc w:val="center"/>
              <w:rPr>
                <w:highlight w:val="none"/>
              </w:rPr>
            </w:pPr>
            <w:r>
              <w:rPr>
                <w:rFonts w:ascii="宋体" w:hAnsi="宋体" w:eastAsia="宋体"/>
                <w:sz w:val="16"/>
                <w:highlight w:val="none"/>
              </w:rPr>
              <w:t>&gt;=2人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83A8FFA">
            <w:pPr>
              <w:jc w:val="center"/>
              <w:rPr>
                <w:highlight w:val="none"/>
              </w:rPr>
            </w:pPr>
            <w:r>
              <w:rPr>
                <w:rFonts w:ascii="宋体" w:hAnsi="宋体" w:eastAsia="宋体"/>
                <w:sz w:val="16"/>
                <w:highlight w:val="none"/>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C2617C9">
            <w:pPr>
              <w:jc w:val="center"/>
              <w:rPr>
                <w:highlight w:val="none"/>
              </w:rPr>
            </w:pPr>
            <w:r>
              <w:rPr>
                <w:rFonts w:ascii="宋体" w:hAnsi="宋体" w:eastAsia="宋体"/>
                <w:sz w:val="16"/>
                <w:highlight w:val="none"/>
              </w:rPr>
              <w:t>11人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F06CF45">
            <w:pPr>
              <w:jc w:val="center"/>
              <w:rPr>
                <w:highlight w:val="none"/>
              </w:rPr>
            </w:pPr>
            <w:r>
              <w:rPr>
                <w:rFonts w:ascii="宋体" w:hAnsi="宋体" w:eastAsia="宋体"/>
                <w:sz w:val="16"/>
                <w:highlight w:val="none"/>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BE15761">
            <w:pPr>
              <w:jc w:val="center"/>
              <w:rPr>
                <w:highlight w:val="none"/>
              </w:rPr>
            </w:pPr>
            <w:r>
              <w:rPr>
                <w:rFonts w:ascii="宋体" w:hAnsi="宋体" w:eastAsia="宋体"/>
                <w:sz w:val="16"/>
                <w:highlight w:val="none"/>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C4DCB71">
            <w:pPr>
              <w:jc w:val="center"/>
              <w:rPr>
                <w:highlight w:val="none"/>
              </w:rPr>
            </w:pPr>
            <w:r>
              <w:rPr>
                <w:rFonts w:ascii="宋体" w:hAnsi="宋体" w:eastAsia="宋体"/>
                <w:sz w:val="16"/>
                <w:highlight w:val="none"/>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64558F7">
            <w:pPr>
              <w:jc w:val="center"/>
              <w:rPr>
                <w:highlight w:val="none"/>
              </w:rPr>
            </w:pPr>
            <w:r>
              <w:rPr>
                <w:rFonts w:ascii="宋体" w:hAnsi="宋体" w:eastAsia="宋体"/>
                <w:sz w:val="16"/>
                <w:highlight w:val="none"/>
              </w:rPr>
              <w:t>=2人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E460EBA">
            <w:pPr>
              <w:jc w:val="center"/>
              <w:rPr>
                <w:highlight w:val="none"/>
              </w:rPr>
            </w:pPr>
            <w:r>
              <w:rPr>
                <w:rFonts w:ascii="宋体" w:hAnsi="宋体" w:eastAsia="宋体"/>
                <w:sz w:val="16"/>
                <w:highlight w:val="none"/>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C9141">
            <w:pPr>
              <w:jc w:val="center"/>
              <w:rPr>
                <w:highlight w:val="none"/>
              </w:rPr>
            </w:pPr>
          </w:p>
        </w:tc>
      </w:tr>
      <w:tr w14:paraId="4614C2C3">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C2476F0">
            <w:pPr>
              <w:rPr>
                <w:highlight w:val="none"/>
              </w:rPr>
            </w:p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584D7A9">
            <w:pPr>
              <w:rPr>
                <w:highlight w:val="none"/>
              </w:rPr>
            </w:p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C653891">
            <w:pPr>
              <w:rPr>
                <w:highlight w:val="none"/>
              </w:rPr>
            </w:p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9D7296D">
            <w:pPr>
              <w:jc w:val="center"/>
              <w:rPr>
                <w:highlight w:val="none"/>
              </w:rPr>
            </w:pPr>
            <w:r>
              <w:rPr>
                <w:rFonts w:ascii="宋体" w:hAnsi="宋体" w:eastAsia="宋体"/>
                <w:sz w:val="16"/>
                <w:highlight w:val="none"/>
              </w:rPr>
              <w:t>涉及金融机构数量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E880BC">
            <w:pPr>
              <w:jc w:val="center"/>
              <w:rPr>
                <w:highlight w:val="none"/>
              </w:rPr>
            </w:pPr>
            <w:r>
              <w:rPr>
                <w:rFonts w:ascii="宋体" w:hAnsi="宋体" w:eastAsia="宋体"/>
                <w:sz w:val="16"/>
                <w:highlight w:val="none"/>
              </w:rPr>
              <w:t>=1家</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BBEACE1">
            <w:pPr>
              <w:jc w:val="center"/>
              <w:rPr>
                <w:highlight w:val="none"/>
              </w:rPr>
            </w:pPr>
            <w:r>
              <w:rPr>
                <w:rFonts w:ascii="宋体" w:hAnsi="宋体" w:eastAsia="宋体"/>
                <w:sz w:val="16"/>
                <w:highlight w:val="none"/>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BBBD057">
            <w:pPr>
              <w:jc w:val="center"/>
              <w:rPr>
                <w:highlight w:val="none"/>
              </w:rPr>
            </w:pPr>
            <w:r>
              <w:rPr>
                <w:rFonts w:ascii="宋体" w:hAnsi="宋体" w:eastAsia="宋体"/>
                <w:sz w:val="16"/>
                <w:highlight w:val="none"/>
              </w:rPr>
              <w:t>1人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5E5E928">
            <w:pPr>
              <w:jc w:val="center"/>
              <w:rPr>
                <w:highlight w:val="none"/>
              </w:rPr>
            </w:pPr>
            <w:r>
              <w:rPr>
                <w:rFonts w:ascii="宋体" w:hAnsi="宋体" w:eastAsia="宋体"/>
                <w:sz w:val="16"/>
                <w:highlight w:val="none"/>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B9F3E11">
            <w:pPr>
              <w:jc w:val="center"/>
              <w:rPr>
                <w:highlight w:val="none"/>
              </w:rPr>
            </w:pPr>
            <w:r>
              <w:rPr>
                <w:rFonts w:ascii="宋体" w:hAnsi="宋体" w:eastAsia="宋体"/>
                <w:sz w:val="16"/>
                <w:highlight w:val="none"/>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F784B61">
            <w:pPr>
              <w:jc w:val="center"/>
              <w:rPr>
                <w:highlight w:val="none"/>
              </w:rPr>
            </w:pPr>
            <w:r>
              <w:rPr>
                <w:rFonts w:ascii="宋体" w:hAnsi="宋体" w:eastAsia="宋体"/>
                <w:sz w:val="16"/>
                <w:highlight w:val="none"/>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BF076FC">
            <w:pPr>
              <w:jc w:val="center"/>
              <w:rPr>
                <w:highlight w:val="none"/>
              </w:rPr>
            </w:pPr>
            <w:r>
              <w:rPr>
                <w:rFonts w:ascii="宋体" w:hAnsi="宋体" w:eastAsia="宋体"/>
                <w:sz w:val="16"/>
                <w:highlight w:val="none"/>
              </w:rPr>
              <w:t>=1家</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01C04D1">
            <w:pPr>
              <w:jc w:val="center"/>
              <w:rPr>
                <w:highlight w:val="none"/>
              </w:rPr>
            </w:pPr>
            <w:r>
              <w:rPr>
                <w:rFonts w:ascii="宋体" w:hAnsi="宋体" w:eastAsia="宋体"/>
                <w:sz w:val="16"/>
                <w:highlight w:val="none"/>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D766A">
            <w:pPr>
              <w:jc w:val="center"/>
              <w:rPr>
                <w:highlight w:val="none"/>
              </w:rPr>
            </w:pPr>
          </w:p>
        </w:tc>
      </w:tr>
      <w:tr w14:paraId="0CE8E5B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E72FF69">
            <w:pPr>
              <w:rPr>
                <w:highlight w:val="none"/>
              </w:rPr>
            </w:p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47544DF">
            <w:pPr>
              <w:rPr>
                <w:highlight w:val="none"/>
              </w:rPr>
            </w:p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BA25A">
            <w:pPr>
              <w:jc w:val="center"/>
              <w:rPr>
                <w:highlight w:val="none"/>
              </w:rPr>
            </w:pPr>
            <w:r>
              <w:rPr>
                <w:rFonts w:ascii="宋体" w:hAnsi="宋体" w:eastAsia="宋体"/>
                <w:sz w:val="16"/>
                <w:highlight w:val="none"/>
              </w:rPr>
              <w:t>质量指标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40A2391">
            <w:pPr>
              <w:jc w:val="center"/>
              <w:rPr>
                <w:highlight w:val="none"/>
              </w:rPr>
            </w:pPr>
            <w:r>
              <w:rPr>
                <w:rFonts w:ascii="宋体" w:hAnsi="宋体" w:eastAsia="宋体"/>
                <w:sz w:val="16"/>
                <w:highlight w:val="none"/>
              </w:rPr>
              <w:t>资金足额拨付率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B7FABC">
            <w:pPr>
              <w:jc w:val="center"/>
              <w:rPr>
                <w:highlight w:val="none"/>
              </w:rPr>
            </w:pPr>
            <w:r>
              <w:rPr>
                <w:rFonts w:ascii="宋体" w:hAnsi="宋体" w:eastAsia="宋体"/>
                <w:sz w:val="16"/>
                <w:highlight w:val="none"/>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FF22999">
            <w:pPr>
              <w:jc w:val="center"/>
              <w:rPr>
                <w:highlight w:val="none"/>
              </w:rPr>
            </w:pPr>
            <w:r>
              <w:rPr>
                <w:rFonts w:ascii="宋体" w:hAnsi="宋体" w:eastAsia="宋体"/>
                <w:sz w:val="16"/>
                <w:highlight w:val="none"/>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A0376A3">
            <w:pPr>
              <w:jc w:val="center"/>
              <w:rPr>
                <w:highlight w:val="none"/>
              </w:rPr>
            </w:pPr>
            <w:r>
              <w:rPr>
                <w:rFonts w:ascii="宋体" w:hAnsi="宋体" w:eastAsia="宋体"/>
                <w:sz w:val="16"/>
                <w:highlight w:val="none"/>
              </w:rPr>
              <w:t>新增</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DA6E212">
            <w:pPr>
              <w:jc w:val="center"/>
              <w:rPr>
                <w:highlight w:val="none"/>
              </w:rPr>
            </w:pPr>
            <w:r>
              <w:rPr>
                <w:rFonts w:ascii="宋体" w:hAnsi="宋体" w:eastAsia="宋体"/>
                <w:sz w:val="16"/>
                <w:highlight w:val="none"/>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4426014">
            <w:pPr>
              <w:jc w:val="center"/>
              <w:rPr>
                <w:highlight w:val="none"/>
              </w:rPr>
            </w:pPr>
            <w:r>
              <w:rPr>
                <w:rFonts w:ascii="宋体" w:hAnsi="宋体" w:eastAsia="宋体"/>
                <w:sz w:val="16"/>
                <w:highlight w:val="none"/>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95DB858">
            <w:pPr>
              <w:jc w:val="center"/>
              <w:rPr>
                <w:highlight w:val="none"/>
              </w:rPr>
            </w:pPr>
            <w:r>
              <w:rPr>
                <w:rFonts w:ascii="宋体" w:hAnsi="宋体" w:eastAsia="宋体"/>
                <w:sz w:val="16"/>
                <w:highlight w:val="none"/>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E167D31">
            <w:pPr>
              <w:jc w:val="center"/>
              <w:rPr>
                <w:highlight w:val="none"/>
              </w:rPr>
            </w:pPr>
            <w:r>
              <w:rPr>
                <w:rFonts w:ascii="宋体" w:hAnsi="宋体" w:eastAsia="宋体"/>
                <w:sz w:val="16"/>
                <w:highlight w:val="none"/>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6524DA0">
            <w:pPr>
              <w:jc w:val="center"/>
              <w:rPr>
                <w:highlight w:val="none"/>
              </w:rPr>
            </w:pPr>
            <w:r>
              <w:rPr>
                <w:rFonts w:ascii="宋体" w:hAnsi="宋体" w:eastAsia="宋体"/>
                <w:sz w:val="16"/>
                <w:highlight w:val="none"/>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6D785">
            <w:pPr>
              <w:jc w:val="center"/>
              <w:rPr>
                <w:highlight w:val="none"/>
              </w:rPr>
            </w:pPr>
          </w:p>
        </w:tc>
      </w:tr>
      <w:tr w14:paraId="74D11672">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7796485">
            <w:pPr>
              <w:rPr>
                <w:highlight w:val="none"/>
              </w:rPr>
            </w:p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AD70BC0">
            <w:pPr>
              <w:rPr>
                <w:highlight w:val="none"/>
              </w:rPr>
            </w:p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26C1E2B">
            <w:pPr>
              <w:rPr>
                <w:highlight w:val="none"/>
              </w:rPr>
            </w:p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5F9CC95">
            <w:pPr>
              <w:jc w:val="center"/>
              <w:rPr>
                <w:highlight w:val="none"/>
              </w:rPr>
            </w:pPr>
            <w:r>
              <w:rPr>
                <w:rFonts w:ascii="宋体" w:hAnsi="宋体" w:eastAsia="宋体"/>
                <w:sz w:val="16"/>
                <w:highlight w:val="none"/>
              </w:rPr>
              <w:t>创业担保贷款回收率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FBFBCD">
            <w:pPr>
              <w:jc w:val="center"/>
              <w:rPr>
                <w:highlight w:val="none"/>
              </w:rPr>
            </w:pPr>
            <w:r>
              <w:rPr>
                <w:rFonts w:ascii="宋体" w:hAnsi="宋体" w:eastAsia="宋体"/>
                <w:sz w:val="16"/>
                <w:highlight w:val="none"/>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08F0A72">
            <w:pPr>
              <w:jc w:val="center"/>
              <w:rPr>
                <w:highlight w:val="none"/>
              </w:rPr>
            </w:pPr>
            <w:r>
              <w:rPr>
                <w:rFonts w:ascii="宋体" w:hAnsi="宋体" w:eastAsia="宋体"/>
                <w:sz w:val="16"/>
                <w:highlight w:val="none"/>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90BD463">
            <w:pPr>
              <w:jc w:val="center"/>
              <w:rPr>
                <w:highlight w:val="none"/>
              </w:rPr>
            </w:pPr>
            <w:r>
              <w:rPr>
                <w:rFonts w:ascii="宋体" w:hAnsi="宋体" w:eastAsia="宋体"/>
                <w:sz w:val="16"/>
                <w:highlight w:val="none"/>
              </w:rPr>
              <w:t>新增</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3CA3E39">
            <w:pPr>
              <w:jc w:val="center"/>
              <w:rPr>
                <w:highlight w:val="none"/>
              </w:rPr>
            </w:pPr>
            <w:r>
              <w:rPr>
                <w:rFonts w:ascii="宋体" w:hAnsi="宋体" w:eastAsia="宋体"/>
                <w:sz w:val="16"/>
                <w:highlight w:val="none"/>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60E0C6D">
            <w:pPr>
              <w:jc w:val="center"/>
              <w:rPr>
                <w:highlight w:val="none"/>
              </w:rPr>
            </w:pPr>
            <w:r>
              <w:rPr>
                <w:rFonts w:ascii="宋体" w:hAnsi="宋体" w:eastAsia="宋体"/>
                <w:sz w:val="16"/>
                <w:highlight w:val="none"/>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B395D4B">
            <w:pPr>
              <w:jc w:val="center"/>
              <w:rPr>
                <w:highlight w:val="none"/>
              </w:rPr>
            </w:pPr>
            <w:r>
              <w:rPr>
                <w:rFonts w:ascii="宋体" w:hAnsi="宋体" w:eastAsia="宋体"/>
                <w:sz w:val="16"/>
                <w:highlight w:val="none"/>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CD320F8">
            <w:pPr>
              <w:jc w:val="center"/>
              <w:rPr>
                <w:highlight w:val="none"/>
              </w:rPr>
            </w:pPr>
            <w:r>
              <w:rPr>
                <w:rFonts w:ascii="宋体" w:hAnsi="宋体" w:eastAsia="宋体"/>
                <w:sz w:val="16"/>
                <w:highlight w:val="none"/>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BEDB40D">
            <w:pPr>
              <w:jc w:val="center"/>
              <w:rPr>
                <w:highlight w:val="none"/>
              </w:rPr>
            </w:pPr>
            <w:r>
              <w:rPr>
                <w:rFonts w:ascii="宋体" w:hAnsi="宋体" w:eastAsia="宋体"/>
                <w:sz w:val="16"/>
                <w:highlight w:val="none"/>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C2ECE">
            <w:pPr>
              <w:jc w:val="center"/>
              <w:rPr>
                <w:highlight w:val="none"/>
              </w:rPr>
            </w:pPr>
          </w:p>
        </w:tc>
      </w:tr>
      <w:tr w14:paraId="2DAAB737">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24504E6">
            <w:pPr>
              <w:rPr>
                <w:highlight w:val="none"/>
              </w:rPr>
            </w:p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A6B385C">
            <w:pPr>
              <w:rPr>
                <w:highlight w:val="none"/>
              </w:rPr>
            </w:p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6E52F2B">
            <w:pPr>
              <w:jc w:val="center"/>
              <w:rPr>
                <w:highlight w:val="none"/>
              </w:rPr>
            </w:pPr>
            <w:r>
              <w:rPr>
                <w:rFonts w:ascii="宋体" w:hAnsi="宋体" w:eastAsia="宋体"/>
                <w:sz w:val="16"/>
                <w:highlight w:val="none"/>
              </w:rPr>
              <w:t>时效指标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603F9AD">
            <w:pPr>
              <w:jc w:val="center"/>
              <w:rPr>
                <w:highlight w:val="none"/>
              </w:rPr>
            </w:pPr>
            <w:r>
              <w:rPr>
                <w:rFonts w:ascii="宋体" w:hAnsi="宋体" w:eastAsia="宋体"/>
                <w:sz w:val="16"/>
                <w:highlight w:val="none"/>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43B257">
            <w:pPr>
              <w:jc w:val="center"/>
              <w:rPr>
                <w:highlight w:val="none"/>
              </w:rPr>
            </w:pPr>
            <w:r>
              <w:rPr>
                <w:rFonts w:ascii="宋体" w:hAnsi="宋体" w:eastAsia="宋体"/>
                <w:sz w:val="16"/>
                <w:highlight w:val="none"/>
              </w:rPr>
              <w:t>=2025年12月24日前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1E98DF5">
            <w:pPr>
              <w:jc w:val="center"/>
              <w:rPr>
                <w:highlight w:val="none"/>
              </w:rPr>
            </w:pPr>
            <w:r>
              <w:rPr>
                <w:rFonts w:ascii="宋体" w:hAnsi="宋体" w:eastAsia="宋体"/>
                <w:sz w:val="16"/>
                <w:highlight w:val="none"/>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20D4E0A">
            <w:pPr>
              <w:jc w:val="center"/>
              <w:rPr>
                <w:highlight w:val="none"/>
              </w:rPr>
            </w:pPr>
            <w:r>
              <w:rPr>
                <w:rFonts w:ascii="宋体" w:hAnsi="宋体" w:eastAsia="宋体"/>
                <w:sz w:val="16"/>
                <w:highlight w:val="none"/>
              </w:rPr>
              <w:t>2023年12月</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C0494DD">
            <w:pPr>
              <w:jc w:val="center"/>
              <w:rPr>
                <w:highlight w:val="none"/>
              </w:rPr>
            </w:pPr>
            <w:r>
              <w:rPr>
                <w:rFonts w:ascii="宋体" w:hAnsi="宋体" w:eastAsia="宋体"/>
                <w:sz w:val="16"/>
                <w:highlight w:val="none"/>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A11639C">
            <w:pPr>
              <w:jc w:val="center"/>
              <w:rPr>
                <w:highlight w:val="none"/>
              </w:rPr>
            </w:pPr>
            <w:r>
              <w:rPr>
                <w:rFonts w:ascii="宋体" w:hAnsi="宋体" w:eastAsia="宋体"/>
                <w:sz w:val="16"/>
                <w:highlight w:val="none"/>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351DC5E">
            <w:pPr>
              <w:jc w:val="center"/>
              <w:rPr>
                <w:highlight w:val="none"/>
              </w:rPr>
            </w:pPr>
            <w:r>
              <w:rPr>
                <w:rFonts w:ascii="宋体" w:hAnsi="宋体" w:eastAsia="宋体"/>
                <w:sz w:val="16"/>
                <w:highlight w:val="none"/>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51F5CB7">
            <w:pPr>
              <w:jc w:val="center"/>
              <w:rPr>
                <w:highlight w:val="none"/>
              </w:rPr>
            </w:pPr>
            <w:r>
              <w:rPr>
                <w:rFonts w:ascii="宋体" w:hAnsi="宋体" w:eastAsia="宋体"/>
                <w:sz w:val="16"/>
                <w:highlight w:val="none"/>
              </w:rPr>
              <w:t>=2024年12月24日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FA1A365">
            <w:pPr>
              <w:jc w:val="center"/>
              <w:rPr>
                <w:highlight w:val="none"/>
              </w:rPr>
            </w:pPr>
            <w:r>
              <w:rPr>
                <w:rFonts w:ascii="宋体" w:hAnsi="宋体" w:eastAsia="宋体"/>
                <w:sz w:val="16"/>
                <w:highlight w:val="none"/>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B8AC9">
            <w:pPr>
              <w:jc w:val="center"/>
              <w:rPr>
                <w:highlight w:val="none"/>
              </w:rPr>
            </w:pPr>
          </w:p>
        </w:tc>
      </w:tr>
      <w:tr w14:paraId="14A8838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2A47AEE">
            <w:pPr>
              <w:rPr>
                <w:highlight w:val="none"/>
              </w:rPr>
            </w:p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43044">
            <w:pPr>
              <w:jc w:val="center"/>
              <w:rPr>
                <w:highlight w:val="none"/>
              </w:rPr>
            </w:pPr>
            <w:r>
              <w:rPr>
                <w:rFonts w:ascii="宋体" w:hAnsi="宋体" w:eastAsia="宋体"/>
                <w:sz w:val="16"/>
                <w:highlight w:val="none"/>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F42A0">
            <w:pPr>
              <w:jc w:val="center"/>
              <w:rPr>
                <w:highlight w:val="none"/>
              </w:rPr>
            </w:pPr>
            <w:r>
              <w:rPr>
                <w:rFonts w:ascii="宋体" w:hAnsi="宋体" w:eastAsia="宋体"/>
                <w:sz w:val="16"/>
                <w:highlight w:val="none"/>
              </w:rPr>
              <w:t>经济成本指标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B8D96C5">
            <w:pPr>
              <w:jc w:val="center"/>
              <w:rPr>
                <w:highlight w:val="none"/>
              </w:rPr>
            </w:pPr>
            <w:r>
              <w:rPr>
                <w:rFonts w:ascii="宋体" w:hAnsi="宋体" w:eastAsia="宋体"/>
                <w:sz w:val="16"/>
                <w:highlight w:val="none"/>
              </w:rPr>
              <w:t>个人创业担保贷款发放额</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DB9F2D">
            <w:pPr>
              <w:jc w:val="center"/>
              <w:rPr>
                <w:highlight w:val="none"/>
              </w:rPr>
            </w:pPr>
            <w:r>
              <w:rPr>
                <w:rFonts w:ascii="宋体" w:hAnsi="宋体" w:eastAsia="宋体"/>
                <w:sz w:val="16"/>
                <w:highlight w:val="none"/>
              </w:rPr>
              <w:t>&lt;=3.81万元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615693F">
            <w:pPr>
              <w:jc w:val="center"/>
              <w:rPr>
                <w:highlight w:val="none"/>
              </w:rPr>
            </w:pPr>
            <w:r>
              <w:rPr>
                <w:rFonts w:ascii="宋体" w:hAnsi="宋体" w:eastAsia="宋体"/>
                <w:sz w:val="16"/>
                <w:highlight w:val="none"/>
              </w:rPr>
              <w:t>预算支出标准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DA78668">
            <w:pPr>
              <w:jc w:val="center"/>
              <w:rPr>
                <w:highlight w:val="none"/>
              </w:rPr>
            </w:pPr>
            <w:r>
              <w:rPr>
                <w:rFonts w:ascii="宋体" w:hAnsi="宋体" w:eastAsia="宋体"/>
                <w:sz w:val="16"/>
                <w:highlight w:val="none"/>
              </w:rPr>
              <w:t>58936.65元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9BCC93B">
            <w:pPr>
              <w:jc w:val="center"/>
              <w:rPr>
                <w:highlight w:val="none"/>
              </w:rPr>
            </w:pPr>
            <w:r>
              <w:rPr>
                <w:rFonts w:ascii="宋体" w:hAnsi="宋体" w:eastAsia="宋体"/>
                <w:sz w:val="16"/>
                <w:highlight w:val="none"/>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4C3D15A">
            <w:pPr>
              <w:jc w:val="center"/>
              <w:rPr>
                <w:highlight w:val="none"/>
              </w:rPr>
            </w:pPr>
            <w:r>
              <w:rPr>
                <w:rFonts w:ascii="宋体" w:hAnsi="宋体" w:eastAsia="宋体"/>
                <w:sz w:val="16"/>
                <w:highlight w:val="none"/>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A01F036">
            <w:pPr>
              <w:jc w:val="center"/>
              <w:rPr>
                <w:highlight w:val="none"/>
              </w:rPr>
            </w:pPr>
            <w:r>
              <w:rPr>
                <w:rFonts w:ascii="宋体" w:hAnsi="宋体" w:eastAsia="宋体"/>
                <w:sz w:val="16"/>
                <w:highlight w:val="none"/>
              </w:rPr>
              <w:t>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AD4C95D">
            <w:pPr>
              <w:jc w:val="center"/>
              <w:rPr>
                <w:highlight w:val="none"/>
              </w:rPr>
            </w:pPr>
            <w:r>
              <w:rPr>
                <w:rFonts w:ascii="宋体" w:hAnsi="宋体" w:eastAsia="宋体"/>
                <w:sz w:val="16"/>
                <w:highlight w:val="none"/>
              </w:rPr>
              <w:t>=0.77万元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7C727B5">
            <w:pPr>
              <w:jc w:val="center"/>
              <w:rPr>
                <w:highlight w:val="none"/>
              </w:rPr>
            </w:pPr>
            <w:r>
              <w:rPr>
                <w:rFonts w:ascii="宋体" w:hAnsi="宋体" w:eastAsia="宋体"/>
                <w:sz w:val="16"/>
                <w:highlight w:val="none"/>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B266A">
            <w:pPr>
              <w:jc w:val="center"/>
              <w:rPr>
                <w:highlight w:val="none"/>
              </w:rPr>
            </w:pPr>
            <w:r>
              <w:rPr>
                <w:rFonts w:ascii="宋体" w:hAnsi="宋体" w:eastAsia="宋体"/>
                <w:sz w:val="16"/>
                <w:highlight w:val="none"/>
              </w:rPr>
              <w:t>该项目为跨年项目，项目内容为按照金融机构季度利息进行贴息，</w:t>
            </w:r>
            <w:r>
              <w:rPr>
                <w:rFonts w:hint="eastAsia" w:ascii="宋体" w:hAnsi="宋体"/>
                <w:sz w:val="16"/>
                <w:highlight w:val="none"/>
                <w:lang w:eastAsia="zh-CN"/>
              </w:rPr>
              <w:t>截至</w:t>
            </w:r>
            <w:r>
              <w:rPr>
                <w:rFonts w:ascii="宋体" w:hAnsi="宋体" w:eastAsia="宋体"/>
                <w:sz w:val="16"/>
                <w:highlight w:val="none"/>
              </w:rPr>
              <w:t>2024年12月31日个人创业担保贷款发放额为0.77万元，剩余资金下一年度支付。改进措施：优化前期规划，严格按照工作计划执行，把控资金支付，提前准备项目资料，及时支付资金。</w:t>
            </w:r>
          </w:p>
        </w:tc>
      </w:tr>
      <w:tr w14:paraId="239EC384">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1F14DE2">
            <w:pPr>
              <w:rPr>
                <w:highlight w:val="none"/>
              </w:rPr>
            </w:p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3FEA099">
            <w:pPr>
              <w:rPr>
                <w:highlight w:val="none"/>
              </w:rPr>
            </w:p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12CA3E6">
            <w:pPr>
              <w:rPr>
                <w:highlight w:val="none"/>
              </w:rPr>
            </w:p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DBF23E9">
            <w:pPr>
              <w:jc w:val="center"/>
              <w:rPr>
                <w:highlight w:val="none"/>
              </w:rPr>
            </w:pPr>
            <w:r>
              <w:rPr>
                <w:rFonts w:ascii="宋体" w:hAnsi="宋体" w:eastAsia="宋体"/>
                <w:sz w:val="16"/>
                <w:highlight w:val="none"/>
              </w:rPr>
              <w:t>金融机构奖金金额</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8FEC9C">
            <w:pPr>
              <w:jc w:val="center"/>
              <w:rPr>
                <w:highlight w:val="none"/>
              </w:rPr>
            </w:pPr>
            <w:r>
              <w:rPr>
                <w:rFonts w:ascii="宋体" w:hAnsi="宋体" w:eastAsia="宋体"/>
                <w:sz w:val="16"/>
                <w:highlight w:val="none"/>
              </w:rPr>
              <w:t>&lt;=0.07万元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411EEA6">
            <w:pPr>
              <w:jc w:val="center"/>
              <w:rPr>
                <w:highlight w:val="none"/>
              </w:rPr>
            </w:pPr>
            <w:r>
              <w:rPr>
                <w:rFonts w:ascii="宋体" w:hAnsi="宋体" w:eastAsia="宋体"/>
                <w:sz w:val="16"/>
                <w:highlight w:val="none"/>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7948AE3">
            <w:pPr>
              <w:jc w:val="center"/>
              <w:rPr>
                <w:highlight w:val="none"/>
              </w:rPr>
            </w:pPr>
            <w:r>
              <w:rPr>
                <w:rFonts w:ascii="宋体" w:hAnsi="宋体" w:eastAsia="宋体"/>
                <w:sz w:val="16"/>
                <w:highlight w:val="none"/>
              </w:rPr>
              <w:t>5256.71元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6063ACF">
            <w:pPr>
              <w:jc w:val="center"/>
              <w:rPr>
                <w:highlight w:val="none"/>
              </w:rPr>
            </w:pPr>
            <w:r>
              <w:rPr>
                <w:rFonts w:ascii="宋体" w:hAnsi="宋体" w:eastAsia="宋体"/>
                <w:sz w:val="16"/>
                <w:highlight w:val="none"/>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B787129">
            <w:pPr>
              <w:jc w:val="center"/>
              <w:rPr>
                <w:highlight w:val="none"/>
              </w:rPr>
            </w:pPr>
            <w:r>
              <w:rPr>
                <w:rFonts w:ascii="宋体" w:hAnsi="宋体" w:eastAsia="宋体"/>
                <w:sz w:val="16"/>
                <w:highlight w:val="none"/>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FD5076C">
            <w:pPr>
              <w:jc w:val="center"/>
              <w:rPr>
                <w:highlight w:val="none"/>
              </w:rPr>
            </w:pPr>
            <w:r>
              <w:rPr>
                <w:rFonts w:ascii="宋体" w:hAnsi="宋体" w:eastAsia="宋体"/>
                <w:sz w:val="16"/>
                <w:highlight w:val="none"/>
              </w:rPr>
              <w:t>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AC1C05C">
            <w:pPr>
              <w:jc w:val="center"/>
              <w:rPr>
                <w:highlight w:val="none"/>
              </w:rPr>
            </w:pPr>
            <w:r>
              <w:rPr>
                <w:rFonts w:ascii="宋体" w:hAnsi="宋体" w:eastAsia="宋体"/>
                <w:sz w:val="16"/>
                <w:highlight w:val="none"/>
              </w:rPr>
              <w:t>=0.07万元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65B6E16">
            <w:pPr>
              <w:jc w:val="center"/>
              <w:rPr>
                <w:highlight w:val="none"/>
              </w:rPr>
            </w:pPr>
            <w:r>
              <w:rPr>
                <w:rFonts w:ascii="宋体" w:hAnsi="宋体" w:eastAsia="宋体"/>
                <w:sz w:val="16"/>
                <w:highlight w:val="none"/>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0DE40">
            <w:pPr>
              <w:jc w:val="center"/>
              <w:rPr>
                <w:highlight w:val="none"/>
              </w:rPr>
            </w:pPr>
          </w:p>
        </w:tc>
      </w:tr>
      <w:tr w14:paraId="4E38F37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8313A61">
            <w:pPr>
              <w:rPr>
                <w:highlight w:val="none"/>
              </w:rPr>
            </w:p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A30A5">
            <w:pPr>
              <w:jc w:val="center"/>
              <w:rPr>
                <w:highlight w:val="none"/>
              </w:rPr>
            </w:pPr>
            <w:r>
              <w:rPr>
                <w:rFonts w:ascii="宋体" w:hAnsi="宋体" w:eastAsia="宋体"/>
                <w:sz w:val="16"/>
                <w:highlight w:val="none"/>
              </w:rPr>
              <w:t>效益指标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45E0A">
            <w:pPr>
              <w:jc w:val="center"/>
              <w:rPr>
                <w:highlight w:val="none"/>
              </w:rPr>
            </w:pPr>
            <w:r>
              <w:rPr>
                <w:rFonts w:ascii="宋体" w:hAnsi="宋体" w:eastAsia="宋体"/>
                <w:sz w:val="16"/>
                <w:highlight w:val="none"/>
              </w:rPr>
              <w:t>社会效益指标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056A4CC">
            <w:pPr>
              <w:jc w:val="center"/>
              <w:rPr>
                <w:highlight w:val="none"/>
              </w:rPr>
            </w:pPr>
            <w:r>
              <w:rPr>
                <w:rFonts w:ascii="宋体" w:hAnsi="宋体" w:eastAsia="宋体"/>
                <w:sz w:val="16"/>
                <w:highlight w:val="none"/>
              </w:rPr>
              <w:t>政策知晓率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5C1507">
            <w:pPr>
              <w:jc w:val="center"/>
              <w:rPr>
                <w:highlight w:val="none"/>
              </w:rPr>
            </w:pPr>
            <w:r>
              <w:rPr>
                <w:rFonts w:ascii="宋体" w:hAnsi="宋体" w:eastAsia="宋体"/>
                <w:sz w:val="16"/>
                <w:highlight w:val="none"/>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5D8DCF7">
            <w:pPr>
              <w:jc w:val="center"/>
              <w:rPr>
                <w:highlight w:val="none"/>
              </w:rPr>
            </w:pPr>
            <w:r>
              <w:rPr>
                <w:rFonts w:ascii="宋体" w:hAnsi="宋体" w:eastAsia="宋体"/>
                <w:sz w:val="16"/>
                <w:highlight w:val="none"/>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C8FEF43">
            <w:pPr>
              <w:jc w:val="center"/>
              <w:rPr>
                <w:highlight w:val="none"/>
              </w:rPr>
            </w:pPr>
            <w:r>
              <w:rPr>
                <w:rFonts w:ascii="宋体" w:hAnsi="宋体" w:eastAsia="宋体"/>
                <w:sz w:val="16"/>
                <w:highlight w:val="none"/>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ED06FF6">
            <w:pPr>
              <w:jc w:val="center"/>
              <w:rPr>
                <w:highlight w:val="none"/>
              </w:rPr>
            </w:pPr>
            <w:r>
              <w:rPr>
                <w:rFonts w:ascii="宋体" w:hAnsi="宋体" w:eastAsia="宋体"/>
                <w:sz w:val="16"/>
                <w:highlight w:val="none"/>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3B0F6C0">
            <w:pPr>
              <w:jc w:val="center"/>
              <w:rPr>
                <w:highlight w:val="none"/>
              </w:rPr>
            </w:pPr>
            <w:r>
              <w:rPr>
                <w:rFonts w:ascii="宋体" w:hAnsi="宋体" w:eastAsia="宋体"/>
                <w:sz w:val="16"/>
                <w:highlight w:val="none"/>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4A5749C">
            <w:pPr>
              <w:jc w:val="center"/>
              <w:rPr>
                <w:highlight w:val="none"/>
              </w:rPr>
            </w:pPr>
            <w:r>
              <w:rPr>
                <w:rFonts w:ascii="宋体" w:hAnsi="宋体" w:eastAsia="宋体"/>
                <w:sz w:val="16"/>
                <w:highlight w:val="none"/>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CC414F4">
            <w:pPr>
              <w:jc w:val="center"/>
              <w:rPr>
                <w:highlight w:val="none"/>
              </w:rPr>
            </w:pPr>
            <w:r>
              <w:rPr>
                <w:rFonts w:ascii="宋体" w:hAnsi="宋体" w:eastAsia="宋体"/>
                <w:sz w:val="16"/>
                <w:highlight w:val="none"/>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46503A5">
            <w:pPr>
              <w:jc w:val="center"/>
              <w:rPr>
                <w:highlight w:val="none"/>
              </w:rPr>
            </w:pPr>
            <w:r>
              <w:rPr>
                <w:rFonts w:ascii="宋体" w:hAnsi="宋体" w:eastAsia="宋体"/>
                <w:sz w:val="16"/>
                <w:highlight w:val="none"/>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74BE7">
            <w:pPr>
              <w:jc w:val="center"/>
              <w:rPr>
                <w:highlight w:val="none"/>
              </w:rPr>
            </w:pPr>
          </w:p>
        </w:tc>
      </w:tr>
      <w:tr w14:paraId="175B3353">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EE9ED17">
            <w:pPr>
              <w:rPr>
                <w:highlight w:val="none"/>
              </w:rPr>
            </w:p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FB92901">
            <w:pPr>
              <w:rPr>
                <w:highlight w:val="none"/>
              </w:rPr>
            </w:p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7303E26">
            <w:pPr>
              <w:rPr>
                <w:highlight w:val="none"/>
              </w:rPr>
            </w:p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E15171B">
            <w:pPr>
              <w:jc w:val="center"/>
              <w:rPr>
                <w:highlight w:val="none"/>
              </w:rPr>
            </w:pPr>
            <w:r>
              <w:rPr>
                <w:rFonts w:ascii="宋体" w:hAnsi="宋体" w:eastAsia="宋体"/>
                <w:sz w:val="16"/>
                <w:highlight w:val="none"/>
              </w:rPr>
              <w:t>增加我县就业创业人员的积极性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2E9BD5">
            <w:pPr>
              <w:jc w:val="center"/>
              <w:rPr>
                <w:highlight w:val="none"/>
              </w:rPr>
            </w:pPr>
            <w:r>
              <w:rPr>
                <w:rFonts w:ascii="宋体" w:hAnsi="宋体" w:eastAsia="宋体"/>
                <w:sz w:val="16"/>
                <w:highlight w:val="none"/>
              </w:rPr>
              <w:t>增加</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A13CE79">
            <w:pPr>
              <w:jc w:val="center"/>
              <w:rPr>
                <w:highlight w:val="none"/>
              </w:rPr>
            </w:pPr>
            <w:r>
              <w:rPr>
                <w:rFonts w:ascii="宋体" w:hAnsi="宋体" w:eastAsia="宋体"/>
                <w:sz w:val="16"/>
                <w:highlight w:val="none"/>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FC2C268">
            <w:pPr>
              <w:jc w:val="center"/>
              <w:rPr>
                <w:highlight w:val="none"/>
              </w:rPr>
            </w:pPr>
            <w:r>
              <w:rPr>
                <w:rFonts w:ascii="宋体" w:hAnsi="宋体" w:eastAsia="宋体"/>
                <w:sz w:val="16"/>
                <w:highlight w:val="none"/>
              </w:rPr>
              <w:t>增加</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DCC4963">
            <w:pPr>
              <w:jc w:val="center"/>
              <w:rPr>
                <w:highlight w:val="none"/>
              </w:rPr>
            </w:pPr>
            <w:r>
              <w:rPr>
                <w:rFonts w:ascii="宋体" w:hAnsi="宋体" w:eastAsia="宋体"/>
                <w:sz w:val="16"/>
                <w:highlight w:val="none"/>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B54B56E">
            <w:pPr>
              <w:jc w:val="center"/>
              <w:rPr>
                <w:highlight w:val="none"/>
              </w:rPr>
            </w:pPr>
            <w:r>
              <w:rPr>
                <w:rFonts w:ascii="宋体" w:hAnsi="宋体" w:eastAsia="宋体"/>
                <w:sz w:val="16"/>
                <w:highlight w:val="none"/>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D04F825">
            <w:pPr>
              <w:jc w:val="center"/>
              <w:rPr>
                <w:highlight w:val="none"/>
              </w:rPr>
            </w:pPr>
            <w:r>
              <w:rPr>
                <w:rFonts w:ascii="宋体" w:hAnsi="宋体" w:eastAsia="宋体"/>
                <w:sz w:val="16"/>
                <w:highlight w:val="none"/>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B354BDA">
            <w:pPr>
              <w:jc w:val="center"/>
              <w:rPr>
                <w:highlight w:val="none"/>
              </w:rPr>
            </w:pPr>
            <w:r>
              <w:rPr>
                <w:rFonts w:ascii="宋体" w:hAnsi="宋体" w:eastAsia="宋体"/>
                <w:sz w:val="16"/>
                <w:highlight w:val="none"/>
              </w:rPr>
              <w:t>增加</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2E226CB">
            <w:pPr>
              <w:jc w:val="center"/>
              <w:rPr>
                <w:highlight w:val="none"/>
              </w:rPr>
            </w:pPr>
            <w:r>
              <w:rPr>
                <w:rFonts w:ascii="宋体" w:hAnsi="宋体" w:eastAsia="宋体"/>
                <w:sz w:val="16"/>
                <w:highlight w:val="none"/>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3FD50">
            <w:pPr>
              <w:jc w:val="center"/>
              <w:rPr>
                <w:highlight w:val="none"/>
              </w:rPr>
            </w:pPr>
          </w:p>
        </w:tc>
      </w:tr>
      <w:tr w14:paraId="6B8EF9BD">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B885A1A">
            <w:pPr>
              <w:rPr>
                <w:highlight w:val="none"/>
              </w:rPr>
            </w:p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DB05577">
            <w:pPr>
              <w:jc w:val="center"/>
              <w:rPr>
                <w:highlight w:val="none"/>
              </w:rPr>
            </w:pPr>
            <w:r>
              <w:rPr>
                <w:rFonts w:ascii="宋体" w:hAnsi="宋体" w:eastAsia="宋体"/>
                <w:sz w:val="16"/>
                <w:highlight w:val="none"/>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E461A99">
            <w:pPr>
              <w:jc w:val="center"/>
              <w:rPr>
                <w:highlight w:val="none"/>
              </w:rPr>
            </w:pPr>
            <w:r>
              <w:rPr>
                <w:rFonts w:ascii="宋体" w:hAnsi="宋体" w:eastAsia="宋体"/>
                <w:sz w:val="16"/>
                <w:highlight w:val="none"/>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EE7AB1F">
            <w:pPr>
              <w:jc w:val="center"/>
              <w:rPr>
                <w:highlight w:val="none"/>
              </w:rPr>
            </w:pPr>
            <w:r>
              <w:rPr>
                <w:rFonts w:ascii="宋体" w:hAnsi="宋体" w:eastAsia="宋体"/>
                <w:sz w:val="16"/>
                <w:highlight w:val="none"/>
              </w:rPr>
              <w:t>创业者满意度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F741E4">
            <w:pPr>
              <w:jc w:val="center"/>
              <w:rPr>
                <w:highlight w:val="none"/>
              </w:rPr>
            </w:pPr>
            <w:r>
              <w:rPr>
                <w:rFonts w:ascii="宋体" w:hAnsi="宋体" w:eastAsia="宋体"/>
                <w:sz w:val="16"/>
                <w:highlight w:val="none"/>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03F4A67">
            <w:pPr>
              <w:jc w:val="center"/>
              <w:rPr>
                <w:highlight w:val="none"/>
              </w:rPr>
            </w:pPr>
            <w:r>
              <w:rPr>
                <w:rFonts w:ascii="宋体" w:hAnsi="宋体" w:eastAsia="宋体"/>
                <w:sz w:val="16"/>
                <w:highlight w:val="none"/>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060E5BA">
            <w:pPr>
              <w:jc w:val="center"/>
              <w:rPr>
                <w:highlight w:val="none"/>
              </w:rPr>
            </w:pPr>
            <w:r>
              <w:rPr>
                <w:rFonts w:ascii="宋体" w:hAnsi="宋体" w:eastAsia="宋体"/>
                <w:sz w:val="16"/>
                <w:highlight w:val="none"/>
              </w:rPr>
              <w:t>新增</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C8B9C25">
            <w:pPr>
              <w:jc w:val="center"/>
              <w:rPr>
                <w:highlight w:val="none"/>
              </w:rPr>
            </w:pPr>
            <w:r>
              <w:rPr>
                <w:rFonts w:ascii="宋体" w:hAnsi="宋体" w:eastAsia="宋体"/>
                <w:sz w:val="16"/>
                <w:highlight w:val="none"/>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7493D15">
            <w:pPr>
              <w:jc w:val="center"/>
              <w:rPr>
                <w:highlight w:val="none"/>
              </w:rPr>
            </w:pPr>
            <w:r>
              <w:rPr>
                <w:rFonts w:ascii="宋体" w:hAnsi="宋体" w:eastAsia="宋体"/>
                <w:sz w:val="16"/>
                <w:highlight w:val="none"/>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28FD598">
            <w:pPr>
              <w:jc w:val="center"/>
              <w:rPr>
                <w:highlight w:val="none"/>
              </w:rPr>
            </w:pPr>
            <w:r>
              <w:rPr>
                <w:rFonts w:ascii="宋体" w:hAnsi="宋体" w:eastAsia="宋体"/>
                <w:sz w:val="16"/>
                <w:highlight w:val="none"/>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2FC7654">
            <w:pPr>
              <w:jc w:val="center"/>
              <w:rPr>
                <w:highlight w:val="none"/>
              </w:rPr>
            </w:pPr>
            <w:r>
              <w:rPr>
                <w:rFonts w:ascii="宋体" w:hAnsi="宋体" w:eastAsia="宋体"/>
                <w:sz w:val="16"/>
                <w:highlight w:val="none"/>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A54BC44">
            <w:pPr>
              <w:jc w:val="center"/>
              <w:rPr>
                <w:highlight w:val="none"/>
              </w:rPr>
            </w:pPr>
            <w:r>
              <w:rPr>
                <w:rFonts w:ascii="宋体" w:hAnsi="宋体" w:eastAsia="宋体"/>
                <w:sz w:val="16"/>
                <w:highlight w:val="none"/>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59009">
            <w:pPr>
              <w:jc w:val="center"/>
              <w:rPr>
                <w:highlight w:val="none"/>
              </w:rPr>
            </w:pPr>
          </w:p>
        </w:tc>
      </w:tr>
      <w:tr w14:paraId="0FCAEC7F">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22740E7">
            <w:pPr>
              <w:jc w:val="center"/>
              <w:rPr>
                <w:highlight w:val="none"/>
              </w:rPr>
            </w:pPr>
            <w:r>
              <w:rPr>
                <w:rFonts w:ascii="宋体" w:hAnsi="宋体" w:eastAsia="宋体"/>
                <w:sz w:val="16"/>
                <w:highlight w:val="none"/>
              </w:rPr>
              <w:t>总分</w:t>
            </w:r>
          </w:p>
        </w:tc>
        <w:tc>
          <w:tcPr>
            <w:tcW w:w="46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86CEC8">
            <w:pPr>
              <w:jc w:val="center"/>
              <w:rPr>
                <w:highlight w:val="none"/>
              </w:rPr>
            </w:pPr>
            <w:r>
              <w:rPr>
                <w:rFonts w:ascii="宋体" w:hAnsi="宋体" w:eastAsia="宋体"/>
                <w:sz w:val="16"/>
                <w:highlight w:val="none"/>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079B890">
            <w:pPr>
              <w:jc w:val="center"/>
              <w:rPr>
                <w:highlight w:val="none"/>
              </w:rPr>
            </w:pPr>
            <w:r>
              <w:rPr>
                <w:rFonts w:ascii="宋体" w:hAnsi="宋体" w:eastAsia="宋体"/>
                <w:sz w:val="16"/>
                <w:highlight w:val="none"/>
              </w:rPr>
              <w:t>得分</w:t>
            </w:r>
          </w:p>
        </w:tc>
        <w:tc>
          <w:tcPr>
            <w:tcW w:w="313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CD5179">
            <w:pPr>
              <w:jc w:val="center"/>
              <w:rPr>
                <w:highlight w:val="none"/>
              </w:rPr>
            </w:pPr>
            <w:r>
              <w:rPr>
                <w:rFonts w:ascii="宋体" w:hAnsi="宋体" w:eastAsia="宋体"/>
                <w:sz w:val="16"/>
                <w:highlight w:val="none"/>
              </w:rPr>
              <w:t>90分</w:t>
            </w:r>
          </w:p>
        </w:tc>
      </w:tr>
    </w:tbl>
    <w:p w14:paraId="15080A93">
      <w:pPr>
        <w:rPr>
          <w:highlight w:val="none"/>
        </w:rPr>
      </w:pPr>
      <w:r>
        <w:rPr>
          <w:highlight w:val="none"/>
        </w:rP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6B236FA">
        <w:tblPrEx>
          <w:tblCellMar>
            <w:top w:w="0" w:type="dxa"/>
            <w:left w:w="108" w:type="dxa"/>
            <w:bottom w:w="0" w:type="dxa"/>
            <w:right w:w="108" w:type="dxa"/>
          </w:tblCellMar>
        </w:tblPrEx>
        <w:tc>
          <w:tcPr>
            <w:tcW w:w="9056" w:type="dxa"/>
            <w:gridSpan w:val="14"/>
            <w:vAlign w:val="center"/>
          </w:tcPr>
          <w:p w14:paraId="6AD49147">
            <w:pPr>
              <w:jc w:val="center"/>
              <w:rPr>
                <w:highlight w:val="none"/>
              </w:rPr>
            </w:pPr>
            <w:r>
              <w:rPr>
                <w:rFonts w:ascii="宋体" w:hAnsi="宋体" w:eastAsia="宋体"/>
                <w:sz w:val="24"/>
                <w:highlight w:val="none"/>
              </w:rPr>
              <w:t>项目支出绩效自评表</w:t>
            </w:r>
          </w:p>
        </w:tc>
      </w:tr>
      <w:tr w14:paraId="5AD9C010">
        <w:tblPrEx>
          <w:tblCellMar>
            <w:top w:w="0" w:type="dxa"/>
            <w:left w:w="108" w:type="dxa"/>
            <w:bottom w:w="0" w:type="dxa"/>
            <w:right w:w="108" w:type="dxa"/>
          </w:tblCellMar>
        </w:tblPrEx>
        <w:tc>
          <w:tcPr>
            <w:tcW w:w="9056" w:type="dxa"/>
            <w:gridSpan w:val="14"/>
            <w:vAlign w:val="center"/>
          </w:tcPr>
          <w:p w14:paraId="3CC4C464">
            <w:pPr>
              <w:jc w:val="center"/>
              <w:rPr>
                <w:highlight w:val="none"/>
              </w:rPr>
            </w:pPr>
            <w:r>
              <w:rPr>
                <w:rFonts w:ascii="宋体" w:hAnsi="宋体" w:eastAsia="宋体"/>
                <w:sz w:val="24"/>
                <w:highlight w:val="none"/>
              </w:rPr>
              <w:t>(2024年度)</w:t>
            </w:r>
          </w:p>
        </w:tc>
      </w:tr>
      <w:tr w14:paraId="7716B5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6291">
            <w:pPr>
              <w:jc w:val="center"/>
              <w:rPr>
                <w:highlight w:val="none"/>
              </w:rPr>
            </w:pPr>
            <w:r>
              <w:rPr>
                <w:rFonts w:ascii="宋体" w:hAnsi="宋体" w:eastAsia="宋体"/>
                <w:sz w:val="16"/>
                <w:highlight w:val="none"/>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E53BAF">
            <w:pPr>
              <w:jc w:val="center"/>
              <w:rPr>
                <w:highlight w:val="none"/>
              </w:rPr>
            </w:pPr>
            <w:r>
              <w:rPr>
                <w:rFonts w:ascii="宋体" w:hAnsi="宋体" w:eastAsia="宋体"/>
                <w:sz w:val="16"/>
                <w:highlight w:val="none"/>
              </w:rPr>
              <w:t>麦盖提县2024年纺织服装企业项目</w:t>
            </w:r>
          </w:p>
        </w:tc>
      </w:tr>
      <w:tr w14:paraId="4F1CA7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9588">
            <w:pPr>
              <w:jc w:val="center"/>
              <w:rPr>
                <w:highlight w:val="none"/>
              </w:rPr>
            </w:pPr>
            <w:r>
              <w:rPr>
                <w:rFonts w:ascii="宋体" w:hAnsi="宋体" w:eastAsia="宋体"/>
                <w:sz w:val="16"/>
                <w:highlight w:val="none"/>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CA7FD6">
            <w:pPr>
              <w:jc w:val="center"/>
              <w:rPr>
                <w:highlight w:val="none"/>
              </w:rPr>
            </w:pPr>
            <w:r>
              <w:rPr>
                <w:rFonts w:ascii="宋体" w:hAnsi="宋体" w:eastAsia="宋体"/>
                <w:sz w:val="16"/>
                <w:highlight w:val="none"/>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96AA">
            <w:pPr>
              <w:jc w:val="center"/>
              <w:rPr>
                <w:highlight w:val="none"/>
              </w:rPr>
            </w:pPr>
            <w:r>
              <w:rPr>
                <w:rFonts w:ascii="宋体" w:hAnsi="宋体" w:eastAsia="宋体"/>
                <w:sz w:val="16"/>
                <w:highlight w:val="none"/>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9174F5">
            <w:pPr>
              <w:jc w:val="center"/>
              <w:rPr>
                <w:highlight w:val="none"/>
              </w:rPr>
            </w:pPr>
            <w:r>
              <w:rPr>
                <w:rFonts w:ascii="宋体" w:hAnsi="宋体" w:eastAsia="宋体"/>
                <w:sz w:val="16"/>
                <w:highlight w:val="none"/>
              </w:rPr>
              <w:t>麦盖提县人力资源和社会保障局</w:t>
            </w:r>
          </w:p>
        </w:tc>
      </w:tr>
      <w:tr w14:paraId="48E76E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D9164">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5B67A">
            <w:pPr>
              <w:jc w:val="center"/>
              <w:rPr>
                <w:highlight w:val="none"/>
              </w:rP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194B8">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7F2E5">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A3432">
            <w:pPr>
              <w:jc w:val="center"/>
              <w:rPr>
                <w:highlight w:val="none"/>
              </w:rPr>
            </w:pPr>
            <w:r>
              <w:rPr>
                <w:rFonts w:ascii="宋体" w:hAnsi="宋体" w:eastAsia="宋体"/>
                <w:sz w:val="16"/>
                <w:highlight w:val="none"/>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A4DB8">
            <w:pPr>
              <w:jc w:val="center"/>
              <w:rPr>
                <w:highlight w:val="none"/>
              </w:rPr>
            </w:pPr>
            <w:r>
              <w:rPr>
                <w:rFonts w:ascii="宋体" w:hAnsi="宋体" w:eastAsia="宋体"/>
                <w:sz w:val="16"/>
                <w:highlight w:val="none"/>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2D8C9">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6213">
            <w:pPr>
              <w:jc w:val="center"/>
              <w:rPr>
                <w:highlight w:val="none"/>
              </w:rPr>
            </w:pPr>
            <w:r>
              <w:rPr>
                <w:rFonts w:ascii="宋体" w:hAnsi="宋体" w:eastAsia="宋体"/>
                <w:sz w:val="16"/>
                <w:highlight w:val="none"/>
              </w:rPr>
              <w:t>得分</w:t>
            </w:r>
          </w:p>
        </w:tc>
      </w:tr>
      <w:tr w14:paraId="76F53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BA7B3">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0C507">
            <w:pPr>
              <w:jc w:val="center"/>
              <w:rPr>
                <w:highlight w:val="none"/>
              </w:rPr>
            </w:pPr>
            <w:r>
              <w:rPr>
                <w:rFonts w:ascii="宋体" w:hAnsi="宋体" w:eastAsia="宋体"/>
                <w:sz w:val="16"/>
                <w:highlight w:val="none"/>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FFB36">
            <w:pPr>
              <w:jc w:val="center"/>
              <w:rPr>
                <w:highlight w:val="none"/>
              </w:rPr>
            </w:pPr>
            <w:r>
              <w:rPr>
                <w:rFonts w:ascii="宋体" w:hAnsi="宋体" w:eastAsia="宋体"/>
                <w:sz w:val="16"/>
                <w:highlight w:val="none"/>
              </w:rPr>
              <w:t>78.98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78228">
            <w:pPr>
              <w:jc w:val="center"/>
              <w:rPr>
                <w:highlight w:val="none"/>
              </w:rPr>
            </w:pPr>
            <w:r>
              <w:rPr>
                <w:rFonts w:ascii="宋体" w:hAnsi="宋体" w:eastAsia="宋体"/>
                <w:sz w:val="16"/>
                <w:highlight w:val="none"/>
              </w:rPr>
              <w:t>141.60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22CAA">
            <w:pPr>
              <w:jc w:val="center"/>
              <w:rPr>
                <w:highlight w:val="none"/>
              </w:rPr>
            </w:pPr>
            <w:r>
              <w:rPr>
                <w:rFonts w:ascii="宋体" w:hAnsi="宋体" w:eastAsia="宋体"/>
                <w:sz w:val="16"/>
                <w:highlight w:val="none"/>
              </w:rPr>
              <w:t>141.60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84935">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7AEDE">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9639">
            <w:pPr>
              <w:jc w:val="center"/>
              <w:rPr>
                <w:highlight w:val="none"/>
              </w:rPr>
            </w:pPr>
            <w:r>
              <w:rPr>
                <w:rFonts w:ascii="宋体" w:hAnsi="宋体" w:eastAsia="宋体"/>
                <w:sz w:val="16"/>
                <w:highlight w:val="none"/>
              </w:rPr>
              <w:t>10.00分</w:t>
            </w:r>
          </w:p>
        </w:tc>
      </w:tr>
      <w:tr w14:paraId="20148F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F79B6">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F9ADF">
            <w:pPr>
              <w:jc w:val="center"/>
              <w:rPr>
                <w:highlight w:val="none"/>
              </w:rPr>
            </w:pPr>
            <w:r>
              <w:rPr>
                <w:rFonts w:ascii="宋体" w:hAnsi="宋体" w:eastAsia="宋体"/>
                <w:sz w:val="16"/>
                <w:highlight w:val="none"/>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5EC21">
            <w:pPr>
              <w:jc w:val="center"/>
              <w:rPr>
                <w:highlight w:val="none"/>
              </w:rPr>
            </w:pPr>
            <w:r>
              <w:rPr>
                <w:rFonts w:ascii="宋体" w:hAnsi="宋体" w:eastAsia="宋体"/>
                <w:sz w:val="16"/>
                <w:highlight w:val="none"/>
              </w:rPr>
              <w:t>78.98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0A0C0">
            <w:pPr>
              <w:jc w:val="center"/>
              <w:rPr>
                <w:highlight w:val="none"/>
              </w:rPr>
            </w:pPr>
            <w:r>
              <w:rPr>
                <w:rFonts w:ascii="宋体" w:hAnsi="宋体" w:eastAsia="宋体"/>
                <w:sz w:val="16"/>
                <w:highlight w:val="none"/>
              </w:rPr>
              <w:t>141.60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E30AD">
            <w:pPr>
              <w:jc w:val="center"/>
              <w:rPr>
                <w:highlight w:val="none"/>
              </w:rPr>
            </w:pPr>
            <w:r>
              <w:rPr>
                <w:rFonts w:ascii="宋体" w:hAnsi="宋体" w:eastAsia="宋体"/>
                <w:sz w:val="16"/>
                <w:highlight w:val="none"/>
              </w:rPr>
              <w:t>141.60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09A07">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49043">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4BEB">
            <w:pPr>
              <w:jc w:val="center"/>
              <w:rPr>
                <w:highlight w:val="none"/>
              </w:rPr>
            </w:pPr>
            <w:r>
              <w:rPr>
                <w:rFonts w:ascii="宋体" w:hAnsi="宋体" w:eastAsia="宋体"/>
                <w:sz w:val="16"/>
                <w:highlight w:val="none"/>
              </w:rPr>
              <w:t>—</w:t>
            </w:r>
          </w:p>
        </w:tc>
      </w:tr>
      <w:tr w14:paraId="6C3EE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50503">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EC553">
            <w:pPr>
              <w:jc w:val="center"/>
              <w:rPr>
                <w:highlight w:val="none"/>
              </w:rPr>
            </w:pPr>
            <w:r>
              <w:rPr>
                <w:rFonts w:ascii="宋体" w:hAnsi="宋体" w:eastAsia="宋体"/>
                <w:sz w:val="16"/>
                <w:highlight w:val="none"/>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AE85B">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78635">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D89F4">
            <w:pPr>
              <w:jc w:val="center"/>
              <w:rPr>
                <w:highlight w:val="none"/>
              </w:rPr>
            </w:pPr>
            <w:r>
              <w:rPr>
                <w:rFonts w:ascii="宋体" w:hAnsi="宋体" w:eastAsia="宋体"/>
                <w:sz w:val="16"/>
                <w:highlight w:val="none"/>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BAEE2">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27BBB">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D230A">
            <w:pPr>
              <w:jc w:val="center"/>
              <w:rPr>
                <w:highlight w:val="none"/>
              </w:rPr>
            </w:pPr>
            <w:r>
              <w:rPr>
                <w:rFonts w:ascii="宋体" w:hAnsi="宋体" w:eastAsia="宋体"/>
                <w:sz w:val="16"/>
                <w:highlight w:val="none"/>
              </w:rPr>
              <w:t>—</w:t>
            </w:r>
          </w:p>
        </w:tc>
      </w:tr>
      <w:tr w14:paraId="39CA44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17CEC">
            <w:pPr>
              <w:jc w:val="center"/>
              <w:rPr>
                <w:highlight w:val="none"/>
              </w:rPr>
            </w:pPr>
            <w:r>
              <w:rPr>
                <w:rFonts w:ascii="宋体" w:hAnsi="宋体" w:eastAsia="宋体"/>
                <w:sz w:val="16"/>
                <w:highlight w:val="none"/>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C11562">
            <w:pPr>
              <w:jc w:val="center"/>
              <w:rPr>
                <w:highlight w:val="none"/>
              </w:rPr>
            </w:pPr>
            <w:r>
              <w:rPr>
                <w:rFonts w:ascii="宋体" w:hAnsi="宋体" w:eastAsia="宋体"/>
                <w:sz w:val="16"/>
                <w:highlight w:val="none"/>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37C2BD">
            <w:pPr>
              <w:jc w:val="center"/>
              <w:rPr>
                <w:highlight w:val="none"/>
              </w:rPr>
            </w:pPr>
            <w:r>
              <w:rPr>
                <w:rFonts w:ascii="宋体" w:hAnsi="宋体" w:eastAsia="宋体"/>
                <w:sz w:val="16"/>
                <w:highlight w:val="none"/>
              </w:rPr>
              <w:t>实际完成情况</w:t>
            </w:r>
          </w:p>
        </w:tc>
      </w:tr>
      <w:tr w14:paraId="3C61C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FA0A7">
            <w:pPr>
              <w:rPr>
                <w:highlight w:val="none"/>
              </w:rPr>
            </w:p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9907C3">
            <w:pPr>
              <w:jc w:val="both"/>
              <w:rPr>
                <w:highlight w:val="none"/>
              </w:rPr>
            </w:pPr>
            <w:r>
              <w:rPr>
                <w:rFonts w:ascii="宋体" w:hAnsi="宋体" w:eastAsia="宋体"/>
                <w:sz w:val="16"/>
                <w:highlight w:val="none"/>
              </w:rPr>
              <w:t>本项目总投资为141.6万元，主要用于对纺织服装企业发放社会保险补贴3家涉及940人次，岗前培训补贴1家87人次，人才引进补贴1家1人次，享受补贴企业3家涉及1062人次；通过项目的实施减轻企业负担，有助于吸引更多劳动力，从而推动当地就业市场的发展，有助企业保持生产稳定，降低员工流失率，促进产业升级和转型。</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B895F6">
            <w:pPr>
              <w:jc w:val="both"/>
              <w:rPr>
                <w:highlight w:val="none"/>
              </w:rPr>
            </w:pPr>
            <w:r>
              <w:rPr>
                <w:rFonts w:hint="eastAsia" w:ascii="宋体" w:hAnsi="宋体"/>
                <w:sz w:val="16"/>
                <w:highlight w:val="none"/>
                <w:lang w:eastAsia="zh-CN"/>
              </w:rPr>
              <w:t>截至</w:t>
            </w:r>
            <w:r>
              <w:rPr>
                <w:rFonts w:ascii="宋体" w:hAnsi="宋体" w:eastAsia="宋体"/>
                <w:sz w:val="16"/>
                <w:highlight w:val="none"/>
              </w:rPr>
              <w:t>绩效自评日，本项目实际支出为141.60万元，已对3家企业拨付社会保险补贴，社保补贴涉及940人次，岗前培训补贴1家涉及87人次，人才引进补贴1家涉及1人次，享受补贴企业3家涉及1062人次。通过项目的实施提高了就业人员收入，减轻了企业压力。通过发放调查问卷的方式走访受益对象，本次发放问卷100份，收回有效问卷100份，受益员工满意度调查结果为100%。</w:t>
            </w:r>
          </w:p>
        </w:tc>
      </w:tr>
      <w:tr w14:paraId="44519C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EA89D8">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C956">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0E8A">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AABB">
            <w:pPr>
              <w:jc w:val="center"/>
              <w:rPr>
                <w:highlight w:val="none"/>
              </w:rPr>
            </w:pPr>
            <w:r>
              <w:rPr>
                <w:rFonts w:ascii="宋体" w:hAnsi="宋体" w:eastAsia="宋体"/>
                <w:sz w:val="16"/>
                <w:highlight w:val="none"/>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BBBEAA3">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7804">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8B02">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C7E3">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BD0A">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487B">
            <w:pPr>
              <w:jc w:val="center"/>
              <w:rPr>
                <w:highlight w:val="none"/>
              </w:rPr>
            </w:pPr>
            <w:r>
              <w:rPr>
                <w:rFonts w:ascii="宋体" w:hAnsi="宋体" w:eastAsia="宋体"/>
                <w:sz w:val="16"/>
                <w:highlight w:val="none"/>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B67948">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77CA">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ABE40">
            <w:pPr>
              <w:jc w:val="center"/>
              <w:rPr>
                <w:highlight w:val="none"/>
              </w:rPr>
            </w:pPr>
            <w:r>
              <w:rPr>
                <w:rFonts w:ascii="宋体" w:hAnsi="宋体" w:eastAsia="宋体"/>
                <w:sz w:val="16"/>
                <w:highlight w:val="none"/>
              </w:rPr>
              <w:t>偏差原因分析及改进措施</w:t>
            </w:r>
          </w:p>
        </w:tc>
      </w:tr>
      <w:tr w14:paraId="4D902E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39A7D">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86721">
            <w:pPr>
              <w:jc w:val="center"/>
              <w:rPr>
                <w:highlight w:val="none"/>
              </w:rPr>
            </w:pPr>
            <w:r>
              <w:rPr>
                <w:rFonts w:ascii="宋体" w:hAnsi="宋体" w:eastAsia="宋体"/>
                <w:sz w:val="16"/>
                <w:highlight w:val="none"/>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E348">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59FF">
            <w:pPr>
              <w:jc w:val="center"/>
              <w:rPr>
                <w:highlight w:val="none"/>
              </w:rPr>
            </w:pPr>
            <w:r>
              <w:rPr>
                <w:rFonts w:ascii="宋体" w:hAnsi="宋体" w:eastAsia="宋体"/>
                <w:sz w:val="16"/>
                <w:highlight w:val="none"/>
              </w:rPr>
              <w:t>享受补贴企业数量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DBCD2E1">
            <w:pPr>
              <w:jc w:val="center"/>
              <w:rPr>
                <w:highlight w:val="none"/>
              </w:rPr>
            </w:pPr>
            <w:r>
              <w:rPr>
                <w:rFonts w:ascii="宋体" w:hAnsi="宋体" w:eastAsia="宋体"/>
                <w:sz w:val="16"/>
                <w:highlight w:val="none"/>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EABE">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591F">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ACEA">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2552">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F149">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AB0184">
            <w:pPr>
              <w:jc w:val="center"/>
              <w:rPr>
                <w:highlight w:val="none"/>
              </w:rPr>
            </w:pPr>
            <w:r>
              <w:rPr>
                <w:rFonts w:ascii="宋体" w:hAnsi="宋体" w:eastAsia="宋体"/>
                <w:sz w:val="16"/>
                <w:highlight w:val="none"/>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E898">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9FDAA">
            <w:pPr>
              <w:jc w:val="center"/>
              <w:rPr>
                <w:highlight w:val="none"/>
              </w:rPr>
            </w:pPr>
          </w:p>
        </w:tc>
      </w:tr>
      <w:tr w14:paraId="5E963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6A4AF">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99D97">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8FB8">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242F">
            <w:pPr>
              <w:jc w:val="center"/>
              <w:rPr>
                <w:highlight w:val="none"/>
              </w:rPr>
            </w:pPr>
            <w:r>
              <w:rPr>
                <w:rFonts w:ascii="宋体" w:hAnsi="宋体" w:eastAsia="宋体"/>
                <w:sz w:val="16"/>
                <w:highlight w:val="none"/>
              </w:rPr>
              <w:t>政策覆盖率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E1317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B838">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6C23">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5DA5">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7116">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55F0">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62F2F6">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7976">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F0A45">
            <w:pPr>
              <w:jc w:val="center"/>
              <w:rPr>
                <w:highlight w:val="none"/>
              </w:rPr>
            </w:pPr>
          </w:p>
        </w:tc>
      </w:tr>
      <w:tr w14:paraId="4500F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A8C74">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1AFA1">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8799E">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16B4">
            <w:pPr>
              <w:jc w:val="center"/>
              <w:rPr>
                <w:highlight w:val="none"/>
              </w:rPr>
            </w:pPr>
            <w:r>
              <w:rPr>
                <w:rFonts w:ascii="宋体" w:hAnsi="宋体" w:eastAsia="宋体"/>
                <w:sz w:val="16"/>
                <w:highlight w:val="none"/>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798A9B">
            <w:pPr>
              <w:jc w:val="center"/>
              <w:rPr>
                <w:highlight w:val="none"/>
              </w:rPr>
            </w:pPr>
            <w:r>
              <w:rPr>
                <w:rFonts w:ascii="宋体" w:hAnsi="宋体" w:eastAsia="宋体"/>
                <w:sz w:val="16"/>
                <w:highlight w:val="none"/>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9748">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830D">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792C">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2F525">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FAF4">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1B86BC">
            <w:pPr>
              <w:jc w:val="center"/>
              <w:rPr>
                <w:highlight w:val="none"/>
              </w:rPr>
            </w:pPr>
            <w:r>
              <w:rPr>
                <w:rFonts w:ascii="宋体" w:hAnsi="宋体" w:eastAsia="宋体"/>
                <w:sz w:val="16"/>
                <w:highlight w:val="none"/>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3D3F">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56965">
            <w:pPr>
              <w:jc w:val="center"/>
              <w:rPr>
                <w:highlight w:val="none"/>
              </w:rPr>
            </w:pPr>
          </w:p>
        </w:tc>
      </w:tr>
      <w:tr w14:paraId="15DD4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E54AF">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4DD16">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69FA3">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A8BD">
            <w:pPr>
              <w:jc w:val="center"/>
              <w:rPr>
                <w:highlight w:val="none"/>
              </w:rPr>
            </w:pPr>
            <w:r>
              <w:rPr>
                <w:rFonts w:ascii="宋体" w:hAnsi="宋体" w:eastAsia="宋体"/>
                <w:sz w:val="16"/>
                <w:highlight w:val="none"/>
              </w:rPr>
              <w:t>补贴发放及时率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83C3A2">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5C41">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7169">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446A">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2A18">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33BD">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220368">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557D">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441B8">
            <w:pPr>
              <w:jc w:val="center"/>
              <w:rPr>
                <w:highlight w:val="none"/>
              </w:rPr>
            </w:pPr>
          </w:p>
        </w:tc>
      </w:tr>
      <w:tr w14:paraId="3386B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DD062">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FF504">
            <w:pPr>
              <w:jc w:val="center"/>
              <w:rPr>
                <w:highlight w:val="none"/>
              </w:rPr>
            </w:pPr>
            <w:r>
              <w:rPr>
                <w:rFonts w:ascii="宋体" w:hAnsi="宋体" w:eastAsia="宋体"/>
                <w:sz w:val="16"/>
                <w:highlight w:val="none"/>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9C815">
            <w:pPr>
              <w:jc w:val="center"/>
              <w:rPr>
                <w:highlight w:val="none"/>
              </w:rPr>
            </w:pPr>
            <w:r>
              <w:rPr>
                <w:rFonts w:ascii="宋体" w:hAnsi="宋体" w:eastAsia="宋体"/>
                <w:sz w:val="16"/>
                <w:highlight w:val="none"/>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6B68">
            <w:pPr>
              <w:jc w:val="center"/>
              <w:rPr>
                <w:highlight w:val="none"/>
              </w:rPr>
            </w:pPr>
            <w:r>
              <w:rPr>
                <w:rFonts w:ascii="宋体" w:hAnsi="宋体" w:eastAsia="宋体"/>
                <w:sz w:val="16"/>
                <w:highlight w:val="none"/>
              </w:rPr>
              <w:t>麦盖提利泰纺织企业社会保险补贴金额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D842B5">
            <w:pPr>
              <w:jc w:val="center"/>
              <w:rPr>
                <w:highlight w:val="none"/>
              </w:rPr>
            </w:pPr>
            <w:r>
              <w:rPr>
                <w:rFonts w:ascii="宋体" w:hAnsi="宋体" w:eastAsia="宋体"/>
                <w:sz w:val="16"/>
                <w:highlight w:val="none"/>
              </w:rPr>
              <w:t>&lt;=78.98万元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4457">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558E">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2B75">
            <w:pPr>
              <w:jc w:val="center"/>
              <w:rPr>
                <w:highlight w:val="none"/>
              </w:rPr>
            </w:pPr>
            <w:r>
              <w:rPr>
                <w:rFonts w:ascii="宋体" w:hAnsi="宋体" w:eastAsia="宋体"/>
                <w:sz w:val="16"/>
                <w:highlight w:val="none"/>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ED27">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EE71">
            <w:pPr>
              <w:jc w:val="center"/>
              <w:rPr>
                <w:highlight w:val="none"/>
              </w:rPr>
            </w:pPr>
            <w:r>
              <w:rPr>
                <w:rFonts w:ascii="宋体" w:hAnsi="宋体" w:eastAsia="宋体"/>
                <w:sz w:val="16"/>
                <w:highlight w:val="none"/>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B5D1C4">
            <w:pPr>
              <w:jc w:val="center"/>
              <w:rPr>
                <w:highlight w:val="none"/>
              </w:rPr>
            </w:pPr>
            <w:r>
              <w:rPr>
                <w:rFonts w:ascii="宋体" w:hAnsi="宋体" w:eastAsia="宋体"/>
                <w:sz w:val="16"/>
                <w:highlight w:val="none"/>
              </w:rPr>
              <w:t>=78.98万元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7365">
            <w:pPr>
              <w:jc w:val="center"/>
              <w:rPr>
                <w:highlight w:val="none"/>
              </w:rPr>
            </w:pPr>
            <w:r>
              <w:rPr>
                <w:rFonts w:ascii="宋体" w:hAnsi="宋体" w:eastAsia="宋体"/>
                <w:sz w:val="16"/>
                <w:highlight w:val="none"/>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137DC">
            <w:pPr>
              <w:jc w:val="center"/>
              <w:rPr>
                <w:highlight w:val="none"/>
              </w:rPr>
            </w:pPr>
          </w:p>
        </w:tc>
      </w:tr>
      <w:tr w14:paraId="1C9B3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9534F">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65224">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64701">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878BB">
            <w:pPr>
              <w:jc w:val="center"/>
              <w:rPr>
                <w:highlight w:val="none"/>
              </w:rPr>
            </w:pPr>
            <w:r>
              <w:rPr>
                <w:rFonts w:ascii="宋体" w:hAnsi="宋体" w:eastAsia="宋体"/>
                <w:sz w:val="16"/>
                <w:highlight w:val="none"/>
              </w:rPr>
              <w:t>新疆绚彩纺织企业社会保险补贴金额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C27B6A">
            <w:pPr>
              <w:jc w:val="center"/>
              <w:rPr>
                <w:highlight w:val="none"/>
              </w:rPr>
            </w:pPr>
            <w:r>
              <w:rPr>
                <w:rFonts w:ascii="宋体" w:hAnsi="宋体" w:eastAsia="宋体"/>
                <w:sz w:val="16"/>
                <w:highlight w:val="none"/>
              </w:rPr>
              <w:t>&lt;=8.85万元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B770">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6AE9">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46E2">
            <w:pPr>
              <w:jc w:val="center"/>
              <w:rPr>
                <w:highlight w:val="none"/>
              </w:rPr>
            </w:pPr>
            <w:r>
              <w:rPr>
                <w:rFonts w:ascii="宋体" w:hAnsi="宋体" w:eastAsia="宋体"/>
                <w:sz w:val="16"/>
                <w:highlight w:val="none"/>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66AF">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932E">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FD5CDE">
            <w:pPr>
              <w:jc w:val="center"/>
              <w:rPr>
                <w:highlight w:val="none"/>
              </w:rPr>
            </w:pPr>
            <w:r>
              <w:rPr>
                <w:rFonts w:ascii="宋体" w:hAnsi="宋体" w:eastAsia="宋体"/>
                <w:sz w:val="16"/>
                <w:highlight w:val="none"/>
              </w:rPr>
              <w:t>=8.85万元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E65F">
            <w:pPr>
              <w:jc w:val="center"/>
              <w:rPr>
                <w:highlight w:val="none"/>
              </w:rPr>
            </w:pPr>
            <w:r>
              <w:rPr>
                <w:rFonts w:ascii="宋体" w:hAnsi="宋体" w:eastAsia="宋体"/>
                <w:sz w:val="16"/>
                <w:highlight w:val="none"/>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4E127">
            <w:pPr>
              <w:jc w:val="center"/>
              <w:rPr>
                <w:highlight w:val="none"/>
              </w:rPr>
            </w:pPr>
          </w:p>
        </w:tc>
      </w:tr>
      <w:tr w14:paraId="7F63A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EAD3F">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D9C75">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C2CA5">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8ED6">
            <w:pPr>
              <w:jc w:val="center"/>
              <w:rPr>
                <w:highlight w:val="none"/>
              </w:rPr>
            </w:pPr>
            <w:r>
              <w:rPr>
                <w:rFonts w:ascii="宋体" w:hAnsi="宋体" w:eastAsia="宋体"/>
                <w:sz w:val="16"/>
                <w:highlight w:val="none"/>
              </w:rPr>
              <w:t>麦盖提金轮服装企业社会保险补贴金额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8DD585">
            <w:pPr>
              <w:jc w:val="center"/>
              <w:rPr>
                <w:highlight w:val="none"/>
              </w:rPr>
            </w:pPr>
            <w:r>
              <w:rPr>
                <w:rFonts w:ascii="宋体" w:hAnsi="宋体" w:eastAsia="宋体"/>
                <w:sz w:val="16"/>
                <w:highlight w:val="none"/>
              </w:rPr>
              <w:t>&lt;=27.89万元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2EAA">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E190">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65AA">
            <w:pPr>
              <w:jc w:val="center"/>
              <w:rPr>
                <w:highlight w:val="none"/>
              </w:rPr>
            </w:pPr>
            <w:r>
              <w:rPr>
                <w:rFonts w:ascii="宋体" w:hAnsi="宋体" w:eastAsia="宋体"/>
                <w:sz w:val="16"/>
                <w:highlight w:val="none"/>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C076">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72A7">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AF6777">
            <w:pPr>
              <w:jc w:val="center"/>
              <w:rPr>
                <w:highlight w:val="none"/>
              </w:rPr>
            </w:pPr>
            <w:r>
              <w:rPr>
                <w:rFonts w:ascii="宋体" w:hAnsi="宋体" w:eastAsia="宋体"/>
                <w:sz w:val="16"/>
                <w:highlight w:val="none"/>
              </w:rPr>
              <w:t>=27.89万元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7731">
            <w:pPr>
              <w:jc w:val="center"/>
              <w:rPr>
                <w:highlight w:val="none"/>
              </w:rPr>
            </w:pPr>
            <w:r>
              <w:rPr>
                <w:rFonts w:ascii="宋体" w:hAnsi="宋体" w:eastAsia="宋体"/>
                <w:sz w:val="16"/>
                <w:highlight w:val="none"/>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D12C4">
            <w:pPr>
              <w:jc w:val="center"/>
              <w:rPr>
                <w:highlight w:val="none"/>
              </w:rPr>
            </w:pPr>
          </w:p>
        </w:tc>
      </w:tr>
      <w:tr w14:paraId="0BE4E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F96EF">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D94A9">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D9D33">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6867">
            <w:pPr>
              <w:jc w:val="center"/>
              <w:rPr>
                <w:highlight w:val="none"/>
              </w:rPr>
            </w:pPr>
            <w:r>
              <w:rPr>
                <w:rFonts w:ascii="宋体" w:hAnsi="宋体" w:eastAsia="宋体"/>
                <w:sz w:val="16"/>
                <w:highlight w:val="none"/>
              </w:rPr>
              <w:t>麦盖提利泰丝路岗前培训补贴金额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0EC670">
            <w:pPr>
              <w:jc w:val="center"/>
              <w:rPr>
                <w:highlight w:val="none"/>
              </w:rPr>
            </w:pPr>
            <w:r>
              <w:rPr>
                <w:rFonts w:ascii="宋体" w:hAnsi="宋体" w:eastAsia="宋体"/>
                <w:sz w:val="16"/>
                <w:highlight w:val="none"/>
              </w:rPr>
              <w:t>&lt;=20.88万元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7D3F">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A6CB">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C7B3">
            <w:pPr>
              <w:jc w:val="center"/>
              <w:rPr>
                <w:highlight w:val="none"/>
              </w:rPr>
            </w:pPr>
            <w:r>
              <w:rPr>
                <w:rFonts w:ascii="宋体" w:hAnsi="宋体" w:eastAsia="宋体"/>
                <w:sz w:val="16"/>
                <w:highlight w:val="none"/>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C527">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8643">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105809">
            <w:pPr>
              <w:jc w:val="center"/>
              <w:rPr>
                <w:highlight w:val="none"/>
              </w:rPr>
            </w:pPr>
            <w:r>
              <w:rPr>
                <w:rFonts w:ascii="宋体" w:hAnsi="宋体" w:eastAsia="宋体"/>
                <w:sz w:val="16"/>
                <w:highlight w:val="none"/>
              </w:rPr>
              <w:t>=20.88万元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473D">
            <w:pPr>
              <w:jc w:val="center"/>
              <w:rPr>
                <w:highlight w:val="none"/>
              </w:rPr>
            </w:pPr>
            <w:r>
              <w:rPr>
                <w:rFonts w:ascii="宋体" w:hAnsi="宋体" w:eastAsia="宋体"/>
                <w:sz w:val="16"/>
                <w:highlight w:val="none"/>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13FFD">
            <w:pPr>
              <w:jc w:val="center"/>
              <w:rPr>
                <w:highlight w:val="none"/>
              </w:rPr>
            </w:pPr>
          </w:p>
        </w:tc>
      </w:tr>
      <w:tr w14:paraId="4E01D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65A9D">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F081E">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A67B2">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342F">
            <w:pPr>
              <w:jc w:val="center"/>
              <w:rPr>
                <w:highlight w:val="none"/>
              </w:rPr>
            </w:pPr>
            <w:r>
              <w:rPr>
                <w:rFonts w:ascii="宋体" w:hAnsi="宋体" w:eastAsia="宋体"/>
                <w:sz w:val="16"/>
                <w:highlight w:val="none"/>
              </w:rPr>
              <w:t>麦盖提金轮服装人才引进补贴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5F79525">
            <w:pPr>
              <w:jc w:val="center"/>
              <w:rPr>
                <w:highlight w:val="none"/>
              </w:rPr>
            </w:pPr>
            <w:r>
              <w:rPr>
                <w:rFonts w:ascii="宋体" w:hAnsi="宋体" w:eastAsia="宋体"/>
                <w:sz w:val="16"/>
                <w:highlight w:val="none"/>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FDA5">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274C">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58EC">
            <w:pPr>
              <w:jc w:val="center"/>
              <w:rPr>
                <w:highlight w:val="none"/>
              </w:rPr>
            </w:pPr>
            <w:r>
              <w:rPr>
                <w:rFonts w:ascii="宋体" w:hAnsi="宋体" w:eastAsia="宋体"/>
                <w:sz w:val="16"/>
                <w:highlight w:val="none"/>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CCE33">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2980">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EEAD23">
            <w:pPr>
              <w:jc w:val="center"/>
              <w:rPr>
                <w:highlight w:val="none"/>
              </w:rPr>
            </w:pPr>
            <w:r>
              <w:rPr>
                <w:rFonts w:ascii="宋体" w:hAnsi="宋体" w:eastAsia="宋体"/>
                <w:sz w:val="16"/>
                <w:highlight w:val="none"/>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44B3">
            <w:pPr>
              <w:jc w:val="center"/>
              <w:rPr>
                <w:highlight w:val="none"/>
              </w:rPr>
            </w:pPr>
            <w:r>
              <w:rPr>
                <w:rFonts w:ascii="宋体" w:hAnsi="宋体" w:eastAsia="宋体"/>
                <w:sz w:val="16"/>
                <w:highlight w:val="none"/>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B782A">
            <w:pPr>
              <w:jc w:val="center"/>
              <w:rPr>
                <w:highlight w:val="none"/>
              </w:rPr>
            </w:pPr>
          </w:p>
        </w:tc>
      </w:tr>
      <w:tr w14:paraId="10FE9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EEB52">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DA82">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A072">
            <w:pPr>
              <w:jc w:val="center"/>
              <w:rPr>
                <w:highlight w:val="none"/>
              </w:rPr>
            </w:pPr>
            <w:r>
              <w:rPr>
                <w:rFonts w:ascii="宋体" w:hAnsi="宋体" w:eastAsia="宋体"/>
                <w:sz w:val="16"/>
                <w:highlight w:val="none"/>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FB68">
            <w:pPr>
              <w:jc w:val="center"/>
              <w:rPr>
                <w:highlight w:val="none"/>
              </w:rPr>
            </w:pPr>
            <w:r>
              <w:rPr>
                <w:rFonts w:ascii="宋体" w:hAnsi="宋体" w:eastAsia="宋体"/>
                <w:sz w:val="16"/>
                <w:highlight w:val="none"/>
              </w:rPr>
              <w:t>减轻企业负担</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EDDA9F">
            <w:pPr>
              <w:jc w:val="center"/>
              <w:rPr>
                <w:highlight w:val="none"/>
              </w:rPr>
            </w:pPr>
            <w:r>
              <w:rPr>
                <w:rFonts w:ascii="宋体" w:hAnsi="宋体" w:eastAsia="宋体"/>
                <w:sz w:val="16"/>
                <w:highlight w:val="none"/>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9568">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026A">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42DF">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31E1">
            <w:pPr>
              <w:jc w:val="center"/>
              <w:rPr>
                <w:highlight w:val="none"/>
              </w:rPr>
            </w:pPr>
            <w:r>
              <w:rPr>
                <w:rFonts w:ascii="宋体" w:hAnsi="宋体" w:eastAsia="宋体"/>
                <w:sz w:val="16"/>
                <w:highlight w:val="none"/>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B3AE">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6CF256">
            <w:pPr>
              <w:jc w:val="center"/>
              <w:rPr>
                <w:highlight w:val="none"/>
              </w:rPr>
            </w:pPr>
            <w:r>
              <w:rPr>
                <w:rFonts w:ascii="宋体" w:hAnsi="宋体" w:eastAsia="宋体"/>
                <w:sz w:val="16"/>
                <w:highlight w:val="none"/>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06F9">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2C3E2">
            <w:pPr>
              <w:jc w:val="center"/>
              <w:rPr>
                <w:highlight w:val="none"/>
              </w:rPr>
            </w:pPr>
          </w:p>
        </w:tc>
      </w:tr>
      <w:tr w14:paraId="3F3D7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D5134">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9C91">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9F09">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8E10">
            <w:pPr>
              <w:jc w:val="center"/>
              <w:rPr>
                <w:highlight w:val="none"/>
              </w:rPr>
            </w:pPr>
            <w:r>
              <w:rPr>
                <w:rFonts w:ascii="宋体" w:hAnsi="宋体" w:eastAsia="宋体"/>
                <w:sz w:val="16"/>
                <w:highlight w:val="none"/>
              </w:rPr>
              <w:t>企业满意度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9C3AE6">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7101C">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6BF7">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CAC7C">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3E5B">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0319">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1222E6">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DEFB">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6AFEB">
            <w:pPr>
              <w:jc w:val="center"/>
              <w:rPr>
                <w:highlight w:val="none"/>
              </w:rPr>
            </w:pPr>
          </w:p>
        </w:tc>
      </w:tr>
      <w:tr w14:paraId="4FD0A5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E23F">
            <w:pPr>
              <w:jc w:val="center"/>
              <w:rPr>
                <w:highlight w:val="none"/>
              </w:rPr>
            </w:pPr>
            <w:r>
              <w:rPr>
                <w:rFonts w:ascii="宋体" w:hAnsi="宋体" w:eastAsia="宋体"/>
                <w:sz w:val="16"/>
                <w:highlight w:val="none"/>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4ABC9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B5AD">
            <w:pPr>
              <w:jc w:val="center"/>
              <w:rPr>
                <w:highlight w:val="none"/>
              </w:rPr>
            </w:pPr>
            <w:r>
              <w:rPr>
                <w:rFonts w:ascii="宋体" w:hAnsi="宋体" w:eastAsia="宋体"/>
                <w:sz w:val="16"/>
                <w:highlight w:val="none"/>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316020">
            <w:pPr>
              <w:jc w:val="center"/>
              <w:rPr>
                <w:highlight w:val="none"/>
              </w:rPr>
            </w:pPr>
            <w:r>
              <w:rPr>
                <w:rFonts w:ascii="宋体" w:hAnsi="宋体" w:eastAsia="宋体"/>
                <w:sz w:val="16"/>
                <w:highlight w:val="none"/>
              </w:rPr>
              <w:t>100分</w:t>
            </w:r>
          </w:p>
        </w:tc>
      </w:tr>
    </w:tbl>
    <w:p w14:paraId="76756F0D">
      <w:pPr>
        <w:rPr>
          <w:highlight w:val="none"/>
        </w:rPr>
      </w:pPr>
      <w:r>
        <w:rPr>
          <w:highlight w:val="none"/>
        </w:rPr>
        <w:br w:type="page"/>
      </w:r>
    </w:p>
    <w:tbl>
      <w:tblPr>
        <w:tblStyle w:val="9"/>
        <w:tblW w:w="9060" w:type="dxa"/>
        <w:tblInd w:w="0" w:type="dxa"/>
        <w:tblLayout w:type="fixed"/>
        <w:tblCellMar>
          <w:top w:w="0" w:type="dxa"/>
          <w:left w:w="108" w:type="dxa"/>
          <w:bottom w:w="0" w:type="dxa"/>
          <w:right w:w="108" w:type="dxa"/>
        </w:tblCellMar>
      </w:tblPr>
      <w:tblGrid>
        <w:gridCol w:w="625"/>
        <w:gridCol w:w="617"/>
        <w:gridCol w:w="617"/>
        <w:gridCol w:w="617"/>
        <w:gridCol w:w="856"/>
        <w:gridCol w:w="617"/>
        <w:gridCol w:w="617"/>
        <w:gridCol w:w="617"/>
        <w:gridCol w:w="617"/>
        <w:gridCol w:w="622"/>
        <w:gridCol w:w="776"/>
        <w:gridCol w:w="631"/>
        <w:gridCol w:w="600"/>
        <w:gridCol w:w="631"/>
      </w:tblGrid>
      <w:tr w14:paraId="48538467">
        <w:tblPrEx>
          <w:tblCellMar>
            <w:top w:w="0" w:type="dxa"/>
            <w:left w:w="108" w:type="dxa"/>
            <w:bottom w:w="0" w:type="dxa"/>
            <w:right w:w="108" w:type="dxa"/>
          </w:tblCellMar>
        </w:tblPrEx>
        <w:tc>
          <w:tcPr>
            <w:tcW w:w="9060" w:type="dxa"/>
            <w:gridSpan w:val="14"/>
            <w:vAlign w:val="center"/>
          </w:tcPr>
          <w:p w14:paraId="5BA8AD48">
            <w:pPr>
              <w:jc w:val="center"/>
              <w:rPr>
                <w:highlight w:val="none"/>
              </w:rPr>
            </w:pPr>
            <w:r>
              <w:rPr>
                <w:rFonts w:ascii="宋体" w:hAnsi="宋体" w:eastAsia="宋体"/>
                <w:sz w:val="24"/>
                <w:highlight w:val="none"/>
              </w:rPr>
              <w:t>项目支出绩效自评表</w:t>
            </w:r>
          </w:p>
        </w:tc>
      </w:tr>
      <w:tr w14:paraId="5D1F4AB6">
        <w:tblPrEx>
          <w:tblCellMar>
            <w:top w:w="0" w:type="dxa"/>
            <w:left w:w="108" w:type="dxa"/>
            <w:bottom w:w="0" w:type="dxa"/>
            <w:right w:w="108" w:type="dxa"/>
          </w:tblCellMar>
        </w:tblPrEx>
        <w:tc>
          <w:tcPr>
            <w:tcW w:w="9060" w:type="dxa"/>
            <w:gridSpan w:val="14"/>
            <w:vAlign w:val="center"/>
          </w:tcPr>
          <w:p w14:paraId="6C00A756">
            <w:pPr>
              <w:jc w:val="center"/>
              <w:rPr>
                <w:highlight w:val="none"/>
              </w:rPr>
            </w:pPr>
            <w:r>
              <w:rPr>
                <w:rFonts w:ascii="宋体" w:hAnsi="宋体" w:eastAsia="宋体"/>
                <w:sz w:val="24"/>
                <w:highlight w:val="none"/>
              </w:rPr>
              <w:t>(2024年度)</w:t>
            </w:r>
          </w:p>
        </w:tc>
      </w:tr>
      <w:tr w14:paraId="1D6070D9">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DD409C0">
            <w:pPr>
              <w:jc w:val="center"/>
              <w:rPr>
                <w:highlight w:val="none"/>
              </w:rPr>
            </w:pPr>
            <w:r>
              <w:rPr>
                <w:rFonts w:ascii="宋体" w:hAnsi="宋体" w:eastAsia="宋体"/>
                <w:sz w:val="16"/>
                <w:highlight w:val="none"/>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08F5C1">
            <w:pPr>
              <w:jc w:val="center"/>
              <w:rPr>
                <w:highlight w:val="none"/>
              </w:rPr>
            </w:pPr>
            <w:r>
              <w:rPr>
                <w:rFonts w:ascii="宋体" w:hAnsi="宋体" w:eastAsia="宋体"/>
                <w:sz w:val="16"/>
                <w:highlight w:val="none"/>
              </w:rPr>
              <w:t>麦盖提县专业技术人才培训项目（山东援疆）</w:t>
            </w:r>
          </w:p>
        </w:tc>
      </w:tr>
      <w:tr w14:paraId="59798505">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2DC6040">
            <w:pPr>
              <w:jc w:val="center"/>
              <w:rPr>
                <w:highlight w:val="none"/>
              </w:rPr>
            </w:pPr>
            <w:r>
              <w:rPr>
                <w:rFonts w:ascii="宋体" w:hAnsi="宋体" w:eastAsia="宋体"/>
                <w:sz w:val="16"/>
                <w:highlight w:val="none"/>
              </w:rPr>
              <w:t>主管部门</w:t>
            </w: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F4B923">
            <w:pPr>
              <w:jc w:val="center"/>
              <w:rPr>
                <w:highlight w:val="none"/>
              </w:rPr>
            </w:pPr>
            <w:r>
              <w:rPr>
                <w:rFonts w:ascii="宋体" w:hAnsi="宋体" w:eastAsia="宋体"/>
                <w:sz w:val="16"/>
                <w:highlight w:val="none"/>
              </w:rPr>
              <w:t>麦盖提县人力资源和社会保障局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53B6645">
            <w:pPr>
              <w:jc w:val="center"/>
              <w:rPr>
                <w:highlight w:val="none"/>
              </w:rPr>
            </w:pPr>
            <w:r>
              <w:rPr>
                <w:rFonts w:ascii="宋体" w:hAnsi="宋体" w:eastAsia="宋体"/>
                <w:sz w:val="16"/>
                <w:highlight w:val="none"/>
              </w:rPr>
              <w:t>实施单位</w:t>
            </w:r>
          </w:p>
        </w:tc>
        <w:tc>
          <w:tcPr>
            <w:tcW w:w="32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57EE8E">
            <w:pPr>
              <w:jc w:val="center"/>
              <w:rPr>
                <w:highlight w:val="none"/>
              </w:rPr>
            </w:pPr>
            <w:r>
              <w:rPr>
                <w:rFonts w:ascii="宋体" w:hAnsi="宋体" w:eastAsia="宋体"/>
                <w:sz w:val="16"/>
                <w:highlight w:val="none"/>
              </w:rPr>
              <w:t>麦盖提县人力资源和社会保障局</w:t>
            </w:r>
          </w:p>
        </w:tc>
      </w:tr>
      <w:tr w14:paraId="0CB44458">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4E439">
            <w:pPr>
              <w:jc w:val="center"/>
              <w:rPr>
                <w:highlight w:val="none"/>
              </w:rPr>
            </w:pPr>
            <w:r>
              <w:rPr>
                <w:rFonts w:ascii="宋体" w:hAnsi="宋体" w:eastAsia="宋体"/>
                <w:sz w:val="16"/>
                <w:highlight w:val="none"/>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6FC0D">
            <w:pPr>
              <w:jc w:val="center"/>
              <w:rPr>
                <w:highlight w:val="none"/>
              </w:rPr>
            </w:pP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0DD3D">
            <w:pPr>
              <w:jc w:val="center"/>
              <w:rPr>
                <w:highlight w:val="none"/>
              </w:rPr>
            </w:pPr>
            <w:r>
              <w:rPr>
                <w:rFonts w:ascii="宋体" w:hAnsi="宋体" w:eastAsia="宋体"/>
                <w:sz w:val="16"/>
                <w:highlight w:val="none"/>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0A60F">
            <w:pPr>
              <w:jc w:val="center"/>
              <w:rPr>
                <w:highlight w:val="none"/>
              </w:rPr>
            </w:pPr>
            <w:r>
              <w:rPr>
                <w:rFonts w:ascii="宋体" w:hAnsi="宋体" w:eastAsia="宋体"/>
                <w:sz w:val="16"/>
                <w:highlight w:val="none"/>
              </w:rPr>
              <w:t>全年预算数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FA802">
            <w:pPr>
              <w:jc w:val="center"/>
              <w:rPr>
                <w:highlight w:val="none"/>
              </w:rPr>
            </w:pPr>
            <w:r>
              <w:rPr>
                <w:rFonts w:ascii="宋体" w:hAnsi="宋体" w:eastAsia="宋体"/>
                <w:sz w:val="16"/>
                <w:highlight w:val="none"/>
              </w:rPr>
              <w:t>全年执行数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13212">
            <w:pPr>
              <w:jc w:val="center"/>
              <w:rPr>
                <w:highlight w:val="none"/>
              </w:rPr>
            </w:pPr>
            <w:r>
              <w:rPr>
                <w:rFonts w:ascii="宋体" w:hAnsi="宋体" w:eastAsia="宋体"/>
                <w:sz w:val="16"/>
                <w:highlight w:val="none"/>
              </w:rPr>
              <w:t>分值</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C3D4B">
            <w:pPr>
              <w:jc w:val="center"/>
              <w:rPr>
                <w:highlight w:val="none"/>
              </w:rPr>
            </w:pPr>
            <w:r>
              <w:rPr>
                <w:rFonts w:ascii="宋体" w:hAnsi="宋体" w:eastAsia="宋体"/>
                <w:sz w:val="16"/>
                <w:highlight w:val="none"/>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AF4AFDC">
            <w:pPr>
              <w:jc w:val="center"/>
              <w:rPr>
                <w:highlight w:val="none"/>
              </w:rPr>
            </w:pPr>
            <w:r>
              <w:rPr>
                <w:rFonts w:ascii="宋体" w:hAnsi="宋体" w:eastAsia="宋体"/>
                <w:sz w:val="16"/>
                <w:highlight w:val="none"/>
              </w:rPr>
              <w:t>得分</w:t>
            </w:r>
          </w:p>
        </w:tc>
      </w:tr>
      <w:tr w14:paraId="78F002B9">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307AACB">
            <w:pPr>
              <w:rPr>
                <w:highlight w:val="none"/>
              </w:rPr>
            </w:p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0BE9B">
            <w:pPr>
              <w:jc w:val="center"/>
              <w:rPr>
                <w:highlight w:val="none"/>
              </w:rPr>
            </w:pPr>
            <w:r>
              <w:rPr>
                <w:rFonts w:ascii="宋体" w:hAnsi="宋体" w:eastAsia="宋体"/>
                <w:sz w:val="16"/>
                <w:highlight w:val="none"/>
              </w:rPr>
              <w:t>年度资金总额</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F721C">
            <w:pPr>
              <w:jc w:val="center"/>
              <w:rPr>
                <w:highlight w:val="none"/>
              </w:rPr>
            </w:pPr>
            <w:r>
              <w:rPr>
                <w:rFonts w:ascii="宋体" w:hAnsi="宋体" w:eastAsia="宋体"/>
                <w:sz w:val="16"/>
                <w:highlight w:val="none"/>
              </w:rPr>
              <w:t>47.00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51AC0">
            <w:pPr>
              <w:jc w:val="center"/>
              <w:rPr>
                <w:highlight w:val="none"/>
              </w:rPr>
            </w:pPr>
            <w:r>
              <w:rPr>
                <w:rFonts w:ascii="宋体" w:hAnsi="宋体" w:eastAsia="宋体"/>
                <w:sz w:val="16"/>
                <w:highlight w:val="none"/>
              </w:rPr>
              <w:t>47.00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68C82">
            <w:pPr>
              <w:jc w:val="center"/>
              <w:rPr>
                <w:highlight w:val="none"/>
              </w:rPr>
            </w:pPr>
            <w:r>
              <w:rPr>
                <w:rFonts w:ascii="宋体" w:hAnsi="宋体" w:eastAsia="宋体"/>
                <w:sz w:val="16"/>
                <w:highlight w:val="none"/>
              </w:rPr>
              <w:t>47.00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8FCF1">
            <w:pPr>
              <w:jc w:val="center"/>
              <w:rPr>
                <w:highlight w:val="none"/>
              </w:rPr>
            </w:pPr>
            <w:r>
              <w:rPr>
                <w:rFonts w:ascii="宋体" w:hAnsi="宋体" w:eastAsia="宋体"/>
                <w:sz w:val="16"/>
                <w:highlight w:val="none"/>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81A2E">
            <w:pPr>
              <w:jc w:val="center"/>
              <w:rPr>
                <w:highlight w:val="none"/>
              </w:rPr>
            </w:pPr>
            <w:r>
              <w:rPr>
                <w:rFonts w:ascii="宋体" w:hAnsi="宋体" w:eastAsia="宋体"/>
                <w:sz w:val="16"/>
                <w:highlight w:val="none"/>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059DD9E">
            <w:pPr>
              <w:jc w:val="center"/>
              <w:rPr>
                <w:highlight w:val="none"/>
              </w:rPr>
            </w:pPr>
            <w:r>
              <w:rPr>
                <w:rFonts w:ascii="宋体" w:hAnsi="宋体" w:eastAsia="宋体"/>
                <w:sz w:val="16"/>
                <w:highlight w:val="none"/>
              </w:rPr>
              <w:t>10.00分</w:t>
            </w:r>
          </w:p>
        </w:tc>
      </w:tr>
      <w:tr w14:paraId="0AFD08D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6D0C231">
            <w:pPr>
              <w:rPr>
                <w:highlight w:val="none"/>
              </w:rPr>
            </w:p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42AA5">
            <w:pPr>
              <w:jc w:val="center"/>
              <w:rPr>
                <w:highlight w:val="none"/>
              </w:rPr>
            </w:pPr>
            <w:r>
              <w:rPr>
                <w:rFonts w:ascii="宋体" w:hAnsi="宋体" w:eastAsia="宋体"/>
                <w:sz w:val="16"/>
                <w:highlight w:val="none"/>
              </w:rPr>
              <w:t>其中：当年财政拨款</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D50AB">
            <w:pPr>
              <w:jc w:val="center"/>
              <w:rPr>
                <w:highlight w:val="none"/>
              </w:rPr>
            </w:pPr>
            <w:r>
              <w:rPr>
                <w:rFonts w:ascii="宋体" w:hAnsi="宋体" w:eastAsia="宋体"/>
                <w:sz w:val="16"/>
                <w:highlight w:val="none"/>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3F9F4">
            <w:pPr>
              <w:jc w:val="center"/>
              <w:rPr>
                <w:highlight w:val="none"/>
              </w:rPr>
            </w:pPr>
            <w:r>
              <w:rPr>
                <w:rFonts w:ascii="宋体" w:hAnsi="宋体" w:eastAsia="宋体"/>
                <w:sz w:val="16"/>
                <w:highlight w:val="none"/>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D3A90">
            <w:pPr>
              <w:jc w:val="center"/>
              <w:rPr>
                <w:highlight w:val="none"/>
              </w:rPr>
            </w:pPr>
            <w:r>
              <w:rPr>
                <w:rFonts w:ascii="宋体" w:hAnsi="宋体" w:eastAsia="宋体"/>
                <w:sz w:val="16"/>
                <w:highlight w:val="none"/>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3D486">
            <w:pPr>
              <w:jc w:val="center"/>
              <w:rPr>
                <w:highlight w:val="none"/>
              </w:rPr>
            </w:pPr>
            <w:r>
              <w:rPr>
                <w:rFonts w:ascii="宋体" w:hAnsi="宋体" w:eastAsia="宋体"/>
                <w:sz w:val="16"/>
                <w:highlight w:val="none"/>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9B1C5">
            <w:pPr>
              <w:jc w:val="center"/>
              <w:rPr>
                <w:highlight w:val="none"/>
              </w:rPr>
            </w:pPr>
            <w:r>
              <w:rPr>
                <w:rFonts w:ascii="宋体" w:hAnsi="宋体" w:eastAsia="宋体"/>
                <w:sz w:val="16"/>
                <w:highlight w:val="none"/>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5C5B6BB">
            <w:pPr>
              <w:jc w:val="center"/>
              <w:rPr>
                <w:highlight w:val="none"/>
              </w:rPr>
            </w:pPr>
            <w:r>
              <w:rPr>
                <w:rFonts w:ascii="宋体" w:hAnsi="宋体" w:eastAsia="宋体"/>
                <w:sz w:val="16"/>
                <w:highlight w:val="none"/>
              </w:rPr>
              <w:t>—</w:t>
            </w:r>
          </w:p>
        </w:tc>
      </w:tr>
      <w:tr w14:paraId="68CAA08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A15037F">
            <w:pPr>
              <w:rPr>
                <w:highlight w:val="none"/>
              </w:rPr>
            </w:p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F8FEC">
            <w:pPr>
              <w:jc w:val="center"/>
              <w:rPr>
                <w:highlight w:val="none"/>
              </w:rPr>
            </w:pPr>
            <w:r>
              <w:rPr>
                <w:rFonts w:ascii="宋体" w:hAnsi="宋体" w:eastAsia="宋体"/>
                <w:sz w:val="16"/>
                <w:highlight w:val="none"/>
              </w:rPr>
              <w:t xml:space="preserve">  其他资金</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1E7B0">
            <w:pPr>
              <w:jc w:val="center"/>
              <w:rPr>
                <w:highlight w:val="none"/>
              </w:rPr>
            </w:pPr>
            <w:r>
              <w:rPr>
                <w:rFonts w:ascii="宋体" w:hAnsi="宋体" w:eastAsia="宋体"/>
                <w:sz w:val="16"/>
                <w:highlight w:val="none"/>
              </w:rPr>
              <w:t>47.00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0496E">
            <w:pPr>
              <w:jc w:val="center"/>
              <w:rPr>
                <w:highlight w:val="none"/>
              </w:rPr>
            </w:pPr>
            <w:r>
              <w:rPr>
                <w:rFonts w:ascii="宋体" w:hAnsi="宋体" w:eastAsia="宋体"/>
                <w:sz w:val="16"/>
                <w:highlight w:val="none"/>
              </w:rPr>
              <w:t>47.00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0FB78">
            <w:pPr>
              <w:jc w:val="center"/>
              <w:rPr>
                <w:highlight w:val="none"/>
              </w:rPr>
            </w:pPr>
            <w:r>
              <w:rPr>
                <w:rFonts w:ascii="宋体" w:hAnsi="宋体" w:eastAsia="宋体"/>
                <w:sz w:val="16"/>
                <w:highlight w:val="none"/>
              </w:rPr>
              <w:t>47.00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998D0">
            <w:pPr>
              <w:jc w:val="center"/>
              <w:rPr>
                <w:highlight w:val="none"/>
              </w:rPr>
            </w:pPr>
            <w:r>
              <w:rPr>
                <w:rFonts w:ascii="宋体" w:hAnsi="宋体" w:eastAsia="宋体"/>
                <w:sz w:val="16"/>
                <w:highlight w:val="none"/>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16351">
            <w:pPr>
              <w:jc w:val="center"/>
              <w:rPr>
                <w:highlight w:val="none"/>
              </w:rPr>
            </w:pPr>
            <w:r>
              <w:rPr>
                <w:rFonts w:ascii="宋体" w:hAnsi="宋体" w:eastAsia="宋体"/>
                <w:sz w:val="16"/>
                <w:highlight w:val="none"/>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EE31853">
            <w:pPr>
              <w:jc w:val="center"/>
              <w:rPr>
                <w:highlight w:val="none"/>
              </w:rPr>
            </w:pPr>
            <w:r>
              <w:rPr>
                <w:rFonts w:ascii="宋体" w:hAnsi="宋体" w:eastAsia="宋体"/>
                <w:sz w:val="16"/>
                <w:highlight w:val="none"/>
              </w:rPr>
              <w:t>—</w:t>
            </w:r>
          </w:p>
        </w:tc>
      </w:tr>
      <w:tr w14:paraId="7AF2C6EC">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6BCDE">
            <w:pPr>
              <w:jc w:val="center"/>
              <w:rPr>
                <w:highlight w:val="none"/>
              </w:rPr>
            </w:pPr>
            <w:r>
              <w:rPr>
                <w:rFonts w:ascii="宋体" w:hAnsi="宋体" w:eastAsia="宋体"/>
                <w:sz w:val="16"/>
                <w:highlight w:val="none"/>
              </w:rPr>
              <w:t>三、目标完成情况</w:t>
            </w: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A37974">
            <w:pPr>
              <w:jc w:val="center"/>
              <w:rPr>
                <w:highlight w:val="none"/>
              </w:rPr>
            </w:pPr>
            <w:r>
              <w:rPr>
                <w:rFonts w:ascii="宋体" w:hAnsi="宋体" w:eastAsia="宋体"/>
                <w:sz w:val="16"/>
                <w:highlight w:val="none"/>
              </w:rPr>
              <w:t>预期目标</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91939D">
            <w:pPr>
              <w:jc w:val="center"/>
              <w:rPr>
                <w:highlight w:val="none"/>
              </w:rPr>
            </w:pPr>
            <w:r>
              <w:rPr>
                <w:rFonts w:ascii="宋体" w:hAnsi="宋体" w:eastAsia="宋体"/>
                <w:sz w:val="16"/>
                <w:highlight w:val="none"/>
              </w:rPr>
              <w:t>实际完成情况</w:t>
            </w:r>
          </w:p>
        </w:tc>
      </w:tr>
      <w:tr w14:paraId="48C8DB5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C86A98C">
            <w:pPr>
              <w:rPr>
                <w:highlight w:val="none"/>
              </w:rPr>
            </w:pP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C5C36F">
            <w:pPr>
              <w:jc w:val="both"/>
              <w:rPr>
                <w:highlight w:val="none"/>
              </w:rPr>
            </w:pPr>
            <w:r>
              <w:rPr>
                <w:rFonts w:ascii="宋体" w:hAnsi="宋体" w:eastAsia="宋体"/>
                <w:sz w:val="16"/>
                <w:highlight w:val="none"/>
              </w:rPr>
              <w:t>本项目总投资47万元，主要用于全县各类城乡劳动力实用技术职业培训以及职业技能鉴定费支出，预计培训239人次，职业技能鉴定111人次。项目的实施全面提升就业人员综合素质，强化就业技能水平，提高就业人员岗位适应能力以及岗位竞争力，实现长期稳定就业，确保参训人员持续增收致富。</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FEA284">
            <w:pPr>
              <w:jc w:val="both"/>
              <w:rPr>
                <w:highlight w:val="none"/>
              </w:rPr>
            </w:pPr>
            <w:r>
              <w:rPr>
                <w:rFonts w:hint="eastAsia" w:ascii="宋体" w:hAnsi="宋体"/>
                <w:sz w:val="16"/>
                <w:highlight w:val="none"/>
                <w:lang w:eastAsia="zh-CN"/>
              </w:rPr>
              <w:t>截至</w:t>
            </w:r>
            <w:r>
              <w:rPr>
                <w:rFonts w:ascii="宋体" w:hAnsi="宋体" w:eastAsia="宋体"/>
                <w:sz w:val="16"/>
                <w:highlight w:val="none"/>
              </w:rPr>
              <w:t>绩效自评日，本项目实际支出为47万元，用于开展各类职业技能培训239人次，培训费共计454370元；开展职业技能鉴定工作累计111人次，鉴定费共计15630元。通过项目的实施全面提升了就业人员综合素质，强化了就业技能水平，提高了就业人员岗位适应能力以及岗位竞争力，实现长期稳定就业，确保参训人员持续增收致富。通过发放调查问卷的方式走访受益对象，本次发放问卷100份，收回有效问卷100份，受益人员满意度调查结果为100%。</w:t>
            </w:r>
          </w:p>
        </w:tc>
      </w:tr>
      <w:tr w14:paraId="63452B81">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25A3A2FE">
            <w:pPr>
              <w:rPr>
                <w:highlight w:val="none"/>
              </w:rPr>
            </w:p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ED68EDA">
            <w:pPr>
              <w:jc w:val="center"/>
              <w:rPr>
                <w:highlight w:val="none"/>
              </w:rPr>
            </w:pPr>
            <w:r>
              <w:rPr>
                <w:rFonts w:ascii="宋体" w:hAnsi="宋体" w:eastAsia="宋体"/>
                <w:sz w:val="16"/>
                <w:highlight w:val="none"/>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CA6F3AF">
            <w:pPr>
              <w:jc w:val="center"/>
              <w:rPr>
                <w:highlight w:val="none"/>
              </w:rPr>
            </w:pPr>
            <w:r>
              <w:rPr>
                <w:rFonts w:ascii="宋体" w:hAnsi="宋体" w:eastAsia="宋体"/>
                <w:sz w:val="16"/>
                <w:highlight w:val="none"/>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4975D9E">
            <w:pPr>
              <w:jc w:val="center"/>
              <w:rPr>
                <w:highlight w:val="none"/>
              </w:rPr>
            </w:pPr>
            <w:r>
              <w:rPr>
                <w:rFonts w:ascii="宋体" w:hAnsi="宋体" w:eastAsia="宋体"/>
                <w:sz w:val="16"/>
                <w:highlight w:val="none"/>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0C76F2D">
            <w:pPr>
              <w:jc w:val="center"/>
              <w:rPr>
                <w:highlight w:val="none"/>
              </w:rPr>
            </w:pPr>
            <w:r>
              <w:rPr>
                <w:rFonts w:ascii="宋体" w:hAnsi="宋体" w:eastAsia="宋体"/>
                <w:sz w:val="16"/>
                <w:highlight w:val="none"/>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A0E4AE5">
            <w:pPr>
              <w:jc w:val="center"/>
              <w:rPr>
                <w:highlight w:val="none"/>
              </w:rPr>
            </w:pPr>
            <w:r>
              <w:rPr>
                <w:rFonts w:ascii="宋体" w:hAnsi="宋体" w:eastAsia="宋体"/>
                <w:sz w:val="16"/>
                <w:highlight w:val="none"/>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FDD0F16">
            <w:pPr>
              <w:jc w:val="center"/>
              <w:rPr>
                <w:highlight w:val="none"/>
              </w:rPr>
            </w:pPr>
            <w:r>
              <w:rPr>
                <w:rFonts w:ascii="宋体" w:hAnsi="宋体" w:eastAsia="宋体"/>
                <w:sz w:val="16"/>
                <w:highlight w:val="none"/>
              </w:rPr>
              <w:t>上年完成情况</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A234AEA">
            <w:pPr>
              <w:jc w:val="center"/>
              <w:rPr>
                <w:highlight w:val="none"/>
              </w:rPr>
            </w:pPr>
            <w:r>
              <w:rPr>
                <w:rFonts w:ascii="宋体" w:hAnsi="宋体" w:eastAsia="宋体"/>
                <w:sz w:val="16"/>
                <w:highlight w:val="none"/>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F298A9B">
            <w:pPr>
              <w:jc w:val="center"/>
              <w:rPr>
                <w:highlight w:val="none"/>
              </w:rPr>
            </w:pPr>
            <w:r>
              <w:rPr>
                <w:rFonts w:ascii="宋体" w:hAnsi="宋体" w:eastAsia="宋体"/>
                <w:sz w:val="16"/>
                <w:highlight w:val="none"/>
              </w:rPr>
              <w:t>赋分规则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2237FD6">
            <w:pPr>
              <w:jc w:val="center"/>
              <w:rPr>
                <w:highlight w:val="none"/>
              </w:rPr>
            </w:pPr>
            <w:r>
              <w:rPr>
                <w:rFonts w:ascii="宋体" w:hAnsi="宋体" w:eastAsia="宋体"/>
                <w:sz w:val="16"/>
                <w:highlight w:val="none"/>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C179393">
            <w:pPr>
              <w:jc w:val="center"/>
              <w:rPr>
                <w:highlight w:val="none"/>
              </w:rPr>
            </w:pPr>
            <w:r>
              <w:rPr>
                <w:rFonts w:ascii="宋体" w:hAnsi="宋体" w:eastAsia="宋体"/>
                <w:sz w:val="16"/>
                <w:highlight w:val="none"/>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1F54B03">
            <w:pPr>
              <w:jc w:val="center"/>
              <w:rPr>
                <w:highlight w:val="none"/>
              </w:rPr>
            </w:pPr>
            <w:r>
              <w:rPr>
                <w:rFonts w:ascii="宋体" w:hAnsi="宋体" w:eastAsia="宋体"/>
                <w:sz w:val="16"/>
                <w:highlight w:val="none"/>
              </w:rPr>
              <w:t>得分</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D1152">
            <w:pPr>
              <w:jc w:val="center"/>
              <w:rPr>
                <w:highlight w:val="none"/>
              </w:rPr>
            </w:pPr>
            <w:r>
              <w:rPr>
                <w:rFonts w:ascii="宋体" w:hAnsi="宋体" w:eastAsia="宋体"/>
                <w:sz w:val="16"/>
                <w:highlight w:val="none"/>
              </w:rPr>
              <w:t>偏差原因分析及改进措施</w:t>
            </w:r>
          </w:p>
        </w:tc>
      </w:tr>
      <w:tr w14:paraId="016C0A2A">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79161">
            <w:pPr>
              <w:jc w:val="center"/>
              <w:rPr>
                <w:highlight w:val="none"/>
              </w:rPr>
            </w:pPr>
            <w:r>
              <w:rPr>
                <w:rFonts w:ascii="宋体" w:hAnsi="宋体" w:eastAsia="宋体"/>
                <w:sz w:val="16"/>
                <w:highlight w:val="none"/>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8379B">
            <w:pPr>
              <w:jc w:val="center"/>
              <w:rPr>
                <w:highlight w:val="none"/>
              </w:rPr>
            </w:pPr>
            <w:r>
              <w:rPr>
                <w:rFonts w:ascii="宋体" w:hAnsi="宋体" w:eastAsia="宋体"/>
                <w:sz w:val="16"/>
                <w:highlight w:val="none"/>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23E47">
            <w:pPr>
              <w:jc w:val="center"/>
              <w:rPr>
                <w:highlight w:val="none"/>
              </w:rPr>
            </w:pPr>
            <w:r>
              <w:rPr>
                <w:rFonts w:ascii="宋体" w:hAnsi="宋体" w:eastAsia="宋体"/>
                <w:sz w:val="16"/>
                <w:highlight w:val="none"/>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781A5AE">
            <w:pPr>
              <w:jc w:val="center"/>
              <w:rPr>
                <w:highlight w:val="none"/>
              </w:rPr>
            </w:pPr>
            <w:r>
              <w:rPr>
                <w:rFonts w:ascii="宋体" w:hAnsi="宋体" w:eastAsia="宋体"/>
                <w:sz w:val="16"/>
                <w:highlight w:val="none"/>
              </w:rPr>
              <w:t>培训人次</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8FB1A26">
            <w:pPr>
              <w:jc w:val="center"/>
              <w:rPr>
                <w:highlight w:val="none"/>
              </w:rPr>
            </w:pPr>
            <w:r>
              <w:rPr>
                <w:rFonts w:ascii="宋体" w:hAnsi="宋体" w:eastAsia="宋体"/>
                <w:sz w:val="16"/>
                <w:highlight w:val="none"/>
              </w:rPr>
              <w:t>&gt;=239人次</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F2F20E7">
            <w:pPr>
              <w:jc w:val="center"/>
              <w:rPr>
                <w:highlight w:val="none"/>
              </w:rPr>
            </w:pPr>
            <w:r>
              <w:rPr>
                <w:rFonts w:ascii="宋体" w:hAnsi="宋体" w:eastAsia="宋体"/>
                <w:sz w:val="16"/>
                <w:highlight w:val="none"/>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032547D">
            <w:pPr>
              <w:jc w:val="center"/>
              <w:rPr>
                <w:highlight w:val="none"/>
              </w:rPr>
            </w:pPr>
            <w:r>
              <w:rPr>
                <w:rFonts w:ascii="宋体" w:hAnsi="宋体" w:eastAsia="宋体"/>
                <w:sz w:val="16"/>
                <w:highlight w:val="none"/>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3F67C65">
            <w:pPr>
              <w:jc w:val="center"/>
              <w:rPr>
                <w:highlight w:val="none"/>
              </w:rPr>
            </w:pPr>
            <w:r>
              <w:rPr>
                <w:rFonts w:ascii="宋体" w:hAnsi="宋体" w:eastAsia="宋体"/>
                <w:sz w:val="16"/>
                <w:highlight w:val="none"/>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3B56B8B">
            <w:pPr>
              <w:jc w:val="center"/>
              <w:rPr>
                <w:highlight w:val="none"/>
              </w:rPr>
            </w:pPr>
            <w:r>
              <w:rPr>
                <w:rFonts w:ascii="宋体" w:hAnsi="宋体" w:eastAsia="宋体"/>
                <w:sz w:val="16"/>
                <w:highlight w:val="none"/>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A5CD29E">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DF9998">
            <w:pPr>
              <w:jc w:val="center"/>
              <w:rPr>
                <w:highlight w:val="none"/>
              </w:rPr>
            </w:pPr>
            <w:r>
              <w:rPr>
                <w:rFonts w:ascii="宋体" w:hAnsi="宋体" w:eastAsia="宋体"/>
                <w:sz w:val="16"/>
                <w:highlight w:val="none"/>
              </w:rPr>
              <w:t>=239人次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FED2C45">
            <w:pPr>
              <w:jc w:val="center"/>
              <w:rPr>
                <w:highlight w:val="none"/>
              </w:rPr>
            </w:pPr>
            <w:r>
              <w:rPr>
                <w:rFonts w:ascii="宋体" w:hAnsi="宋体" w:eastAsia="宋体"/>
                <w:sz w:val="16"/>
                <w:highlight w:val="none"/>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D4FD4">
            <w:pPr>
              <w:jc w:val="center"/>
              <w:rPr>
                <w:highlight w:val="none"/>
              </w:rPr>
            </w:pPr>
          </w:p>
        </w:tc>
      </w:tr>
      <w:tr w14:paraId="0D46E4A9">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5C679B7">
            <w:pPr>
              <w:rPr>
                <w:highlight w:val="none"/>
              </w:rPr>
            </w:p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06E131B">
            <w:pPr>
              <w:rPr>
                <w:highlight w:val="none"/>
              </w:rPr>
            </w:p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655EA5D">
            <w:pPr>
              <w:rPr>
                <w:highlight w:val="none"/>
              </w:rPr>
            </w:p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4D13E69">
            <w:pPr>
              <w:jc w:val="center"/>
              <w:rPr>
                <w:highlight w:val="none"/>
              </w:rPr>
            </w:pPr>
            <w:r>
              <w:rPr>
                <w:rFonts w:ascii="宋体" w:hAnsi="宋体" w:eastAsia="宋体"/>
                <w:sz w:val="16"/>
                <w:highlight w:val="none"/>
              </w:rPr>
              <w:t>职业技能鉴定人次</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D223998">
            <w:pPr>
              <w:jc w:val="center"/>
              <w:rPr>
                <w:highlight w:val="none"/>
              </w:rPr>
            </w:pPr>
            <w:r>
              <w:rPr>
                <w:rFonts w:ascii="宋体" w:hAnsi="宋体" w:eastAsia="宋体"/>
                <w:sz w:val="16"/>
                <w:highlight w:val="none"/>
              </w:rPr>
              <w:t>&gt;=111人次</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436B771">
            <w:pPr>
              <w:jc w:val="center"/>
              <w:rPr>
                <w:highlight w:val="none"/>
              </w:rPr>
            </w:pPr>
            <w:r>
              <w:rPr>
                <w:rFonts w:ascii="宋体" w:hAnsi="宋体" w:eastAsia="宋体"/>
                <w:sz w:val="16"/>
                <w:highlight w:val="none"/>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E6C4AEC">
            <w:pPr>
              <w:jc w:val="center"/>
              <w:rPr>
                <w:highlight w:val="none"/>
              </w:rPr>
            </w:pPr>
            <w:r>
              <w:rPr>
                <w:rFonts w:ascii="宋体" w:hAnsi="宋体" w:eastAsia="宋体"/>
                <w:sz w:val="16"/>
                <w:highlight w:val="none"/>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72FE822">
            <w:pPr>
              <w:jc w:val="center"/>
              <w:rPr>
                <w:highlight w:val="none"/>
              </w:rPr>
            </w:pPr>
            <w:r>
              <w:rPr>
                <w:rFonts w:ascii="宋体" w:hAnsi="宋体" w:eastAsia="宋体"/>
                <w:sz w:val="16"/>
                <w:highlight w:val="none"/>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7C3A016">
            <w:pPr>
              <w:jc w:val="center"/>
              <w:rPr>
                <w:highlight w:val="none"/>
              </w:rPr>
            </w:pPr>
            <w:r>
              <w:rPr>
                <w:rFonts w:ascii="宋体" w:hAnsi="宋体" w:eastAsia="宋体"/>
                <w:sz w:val="16"/>
                <w:highlight w:val="none"/>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3D5A88A">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C918D94">
            <w:pPr>
              <w:jc w:val="center"/>
              <w:rPr>
                <w:highlight w:val="none"/>
              </w:rPr>
            </w:pPr>
            <w:r>
              <w:rPr>
                <w:rFonts w:ascii="宋体" w:hAnsi="宋体" w:eastAsia="宋体"/>
                <w:sz w:val="16"/>
                <w:highlight w:val="none"/>
              </w:rPr>
              <w:t>=111人次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2742125">
            <w:pPr>
              <w:jc w:val="center"/>
              <w:rPr>
                <w:highlight w:val="none"/>
              </w:rPr>
            </w:pPr>
            <w:r>
              <w:rPr>
                <w:rFonts w:ascii="宋体" w:hAnsi="宋体" w:eastAsia="宋体"/>
                <w:sz w:val="16"/>
                <w:highlight w:val="none"/>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79365">
            <w:pPr>
              <w:jc w:val="center"/>
              <w:rPr>
                <w:highlight w:val="none"/>
              </w:rPr>
            </w:pPr>
          </w:p>
        </w:tc>
      </w:tr>
      <w:tr w14:paraId="313B67B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5AD9B99">
            <w:pPr>
              <w:rPr>
                <w:highlight w:val="none"/>
              </w:rPr>
            </w:p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4C1F811">
            <w:pPr>
              <w:rPr>
                <w:highlight w:val="none"/>
              </w:rPr>
            </w:p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A55ADAB">
            <w:pPr>
              <w:jc w:val="center"/>
              <w:rPr>
                <w:highlight w:val="none"/>
              </w:rPr>
            </w:pPr>
            <w:r>
              <w:rPr>
                <w:rFonts w:ascii="宋体" w:hAnsi="宋体" w:eastAsia="宋体"/>
                <w:sz w:val="16"/>
                <w:highlight w:val="none"/>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27A9B3B">
            <w:pPr>
              <w:jc w:val="center"/>
              <w:rPr>
                <w:highlight w:val="none"/>
              </w:rPr>
            </w:pPr>
            <w:r>
              <w:rPr>
                <w:rFonts w:ascii="宋体" w:hAnsi="宋体" w:eastAsia="宋体"/>
                <w:sz w:val="16"/>
                <w:highlight w:val="none"/>
              </w:rPr>
              <w:t>培训出勤率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0BC5F36">
            <w:pPr>
              <w:jc w:val="center"/>
              <w:rPr>
                <w:highlight w:val="none"/>
              </w:rPr>
            </w:pPr>
            <w:r>
              <w:rPr>
                <w:rFonts w:ascii="宋体" w:hAnsi="宋体" w:eastAsia="宋体"/>
                <w:sz w:val="16"/>
                <w:highlight w:val="none"/>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A0C851F">
            <w:pPr>
              <w:jc w:val="center"/>
              <w:rPr>
                <w:highlight w:val="none"/>
              </w:rPr>
            </w:pPr>
            <w:r>
              <w:rPr>
                <w:rFonts w:ascii="宋体" w:hAnsi="宋体" w:eastAsia="宋体"/>
                <w:sz w:val="16"/>
                <w:highlight w:val="none"/>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BA57D97">
            <w:pPr>
              <w:jc w:val="center"/>
              <w:rPr>
                <w:highlight w:val="none"/>
              </w:rPr>
            </w:pPr>
            <w:r>
              <w:rPr>
                <w:rFonts w:ascii="宋体" w:hAnsi="宋体" w:eastAsia="宋体"/>
                <w:sz w:val="16"/>
                <w:highlight w:val="none"/>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8CE7690">
            <w:pPr>
              <w:jc w:val="center"/>
              <w:rPr>
                <w:highlight w:val="none"/>
              </w:rPr>
            </w:pPr>
            <w:r>
              <w:rPr>
                <w:rFonts w:ascii="宋体" w:hAnsi="宋体" w:eastAsia="宋体"/>
                <w:sz w:val="16"/>
                <w:highlight w:val="none"/>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DAD302B">
            <w:pPr>
              <w:jc w:val="center"/>
              <w:rPr>
                <w:highlight w:val="none"/>
              </w:rPr>
            </w:pPr>
            <w:r>
              <w:rPr>
                <w:rFonts w:ascii="宋体" w:hAnsi="宋体" w:eastAsia="宋体"/>
                <w:sz w:val="16"/>
                <w:highlight w:val="none"/>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C9514E5">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DA58A0D">
            <w:pPr>
              <w:jc w:val="center"/>
              <w:rPr>
                <w:highlight w:val="none"/>
              </w:rPr>
            </w:pPr>
            <w:r>
              <w:rPr>
                <w:rFonts w:ascii="宋体" w:hAnsi="宋体" w:eastAsia="宋体"/>
                <w:sz w:val="16"/>
                <w:highlight w:val="none"/>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400EBC5">
            <w:pPr>
              <w:jc w:val="center"/>
              <w:rPr>
                <w:highlight w:val="none"/>
              </w:rPr>
            </w:pPr>
            <w:r>
              <w:rPr>
                <w:rFonts w:ascii="宋体" w:hAnsi="宋体" w:eastAsia="宋体"/>
                <w:sz w:val="16"/>
                <w:highlight w:val="none"/>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34E82">
            <w:pPr>
              <w:jc w:val="center"/>
              <w:rPr>
                <w:highlight w:val="none"/>
              </w:rPr>
            </w:pPr>
          </w:p>
        </w:tc>
      </w:tr>
      <w:tr w14:paraId="6DE2EF1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848DD28">
            <w:pPr>
              <w:rPr>
                <w:highlight w:val="none"/>
              </w:rPr>
            </w:p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1B3A9FD2">
            <w:pPr>
              <w:rPr>
                <w:highlight w:val="none"/>
              </w:rPr>
            </w:p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2DBEAC4">
            <w:pPr>
              <w:jc w:val="center"/>
              <w:rPr>
                <w:highlight w:val="none"/>
              </w:rPr>
            </w:pPr>
            <w:r>
              <w:rPr>
                <w:rFonts w:ascii="宋体" w:hAnsi="宋体" w:eastAsia="宋体"/>
                <w:sz w:val="16"/>
                <w:highlight w:val="none"/>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B95EA1A">
            <w:pPr>
              <w:jc w:val="center"/>
              <w:rPr>
                <w:highlight w:val="none"/>
              </w:rPr>
            </w:pPr>
            <w:r>
              <w:rPr>
                <w:rFonts w:ascii="宋体" w:hAnsi="宋体" w:eastAsia="宋体"/>
                <w:sz w:val="16"/>
                <w:highlight w:val="none"/>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0037513">
            <w:pPr>
              <w:jc w:val="center"/>
              <w:rPr>
                <w:highlight w:val="none"/>
              </w:rPr>
            </w:pPr>
            <w:r>
              <w:rPr>
                <w:rFonts w:ascii="宋体" w:hAnsi="宋体" w:eastAsia="宋体"/>
                <w:sz w:val="16"/>
                <w:highlight w:val="none"/>
              </w:rPr>
              <w:t>=2024年12月24日</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54F9B23">
            <w:pPr>
              <w:jc w:val="center"/>
              <w:rPr>
                <w:highlight w:val="none"/>
              </w:rPr>
            </w:pPr>
            <w:r>
              <w:rPr>
                <w:rFonts w:ascii="宋体" w:hAnsi="宋体" w:eastAsia="宋体"/>
                <w:sz w:val="16"/>
                <w:highlight w:val="none"/>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6A96878">
            <w:pPr>
              <w:jc w:val="center"/>
              <w:rPr>
                <w:highlight w:val="none"/>
              </w:rPr>
            </w:pPr>
            <w:r>
              <w:rPr>
                <w:rFonts w:ascii="宋体" w:hAnsi="宋体" w:eastAsia="宋体"/>
                <w:sz w:val="16"/>
                <w:highlight w:val="none"/>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B311216">
            <w:pPr>
              <w:jc w:val="center"/>
              <w:rPr>
                <w:highlight w:val="none"/>
              </w:rPr>
            </w:pPr>
            <w:r>
              <w:rPr>
                <w:rFonts w:ascii="宋体" w:hAnsi="宋体" w:eastAsia="宋体"/>
                <w:sz w:val="16"/>
                <w:highlight w:val="none"/>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6BEB973">
            <w:pPr>
              <w:jc w:val="center"/>
              <w:rPr>
                <w:highlight w:val="none"/>
              </w:rPr>
            </w:pPr>
            <w:r>
              <w:rPr>
                <w:rFonts w:ascii="宋体" w:hAnsi="宋体" w:eastAsia="宋体"/>
                <w:sz w:val="16"/>
                <w:highlight w:val="none"/>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788D6E2">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D3493FF">
            <w:pPr>
              <w:jc w:val="center"/>
              <w:rPr>
                <w:highlight w:val="none"/>
              </w:rPr>
            </w:pPr>
            <w:r>
              <w:rPr>
                <w:rFonts w:ascii="宋体" w:hAnsi="宋体" w:eastAsia="宋体"/>
                <w:sz w:val="16"/>
                <w:highlight w:val="none"/>
              </w:rPr>
              <w:t>=2024年12月24日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9F6481E">
            <w:pPr>
              <w:jc w:val="center"/>
              <w:rPr>
                <w:highlight w:val="none"/>
              </w:rPr>
            </w:pPr>
            <w:r>
              <w:rPr>
                <w:rFonts w:ascii="宋体" w:hAnsi="宋体" w:eastAsia="宋体"/>
                <w:sz w:val="16"/>
                <w:highlight w:val="none"/>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03B02">
            <w:pPr>
              <w:jc w:val="center"/>
              <w:rPr>
                <w:highlight w:val="none"/>
              </w:rPr>
            </w:pPr>
          </w:p>
        </w:tc>
      </w:tr>
      <w:tr w14:paraId="6D78F159">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1E7AADB">
            <w:pPr>
              <w:rPr>
                <w:highlight w:val="none"/>
              </w:rPr>
            </w:p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488C3">
            <w:pPr>
              <w:jc w:val="center"/>
              <w:rPr>
                <w:highlight w:val="none"/>
              </w:rPr>
            </w:pPr>
            <w:r>
              <w:rPr>
                <w:rFonts w:ascii="宋体" w:hAnsi="宋体" w:eastAsia="宋体"/>
                <w:sz w:val="16"/>
                <w:highlight w:val="none"/>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7BD13">
            <w:pPr>
              <w:jc w:val="center"/>
              <w:rPr>
                <w:highlight w:val="none"/>
              </w:rPr>
            </w:pPr>
            <w:r>
              <w:rPr>
                <w:rFonts w:ascii="宋体" w:hAnsi="宋体" w:eastAsia="宋体"/>
                <w:sz w:val="16"/>
                <w:highlight w:val="none"/>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EB9EEBB">
            <w:pPr>
              <w:jc w:val="center"/>
              <w:rPr>
                <w:highlight w:val="none"/>
              </w:rPr>
            </w:pPr>
            <w:r>
              <w:rPr>
                <w:rFonts w:ascii="宋体" w:hAnsi="宋体" w:eastAsia="宋体"/>
                <w:sz w:val="16"/>
                <w:highlight w:val="none"/>
              </w:rPr>
              <w:t>技能培训费成本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BCFF3B1">
            <w:pPr>
              <w:jc w:val="center"/>
              <w:rPr>
                <w:highlight w:val="none"/>
              </w:rPr>
            </w:pPr>
            <w:r>
              <w:rPr>
                <w:rFonts w:ascii="宋体" w:hAnsi="宋体" w:eastAsia="宋体"/>
                <w:sz w:val="16"/>
                <w:highlight w:val="none"/>
              </w:rPr>
              <w:t>&lt;=454370元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B79230E">
            <w:pPr>
              <w:jc w:val="center"/>
              <w:rPr>
                <w:highlight w:val="none"/>
              </w:rPr>
            </w:pPr>
            <w:r>
              <w:rPr>
                <w:rFonts w:ascii="宋体" w:hAnsi="宋体" w:eastAsia="宋体"/>
                <w:sz w:val="16"/>
                <w:highlight w:val="none"/>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77397CD">
            <w:pPr>
              <w:jc w:val="center"/>
              <w:rPr>
                <w:highlight w:val="none"/>
              </w:rPr>
            </w:pPr>
            <w:r>
              <w:rPr>
                <w:rFonts w:ascii="宋体" w:hAnsi="宋体" w:eastAsia="宋体"/>
                <w:sz w:val="16"/>
                <w:highlight w:val="none"/>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8A64B60">
            <w:pPr>
              <w:jc w:val="center"/>
              <w:rPr>
                <w:highlight w:val="none"/>
              </w:rPr>
            </w:pPr>
            <w:r>
              <w:rPr>
                <w:rFonts w:ascii="宋体" w:hAnsi="宋体" w:eastAsia="宋体"/>
                <w:sz w:val="16"/>
                <w:highlight w:val="none"/>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7A9C134">
            <w:pPr>
              <w:jc w:val="center"/>
              <w:rPr>
                <w:highlight w:val="none"/>
              </w:rPr>
            </w:pPr>
            <w:r>
              <w:rPr>
                <w:rFonts w:ascii="宋体" w:hAnsi="宋体" w:eastAsia="宋体"/>
                <w:sz w:val="16"/>
                <w:highlight w:val="none"/>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450D5E4">
            <w:pPr>
              <w:jc w:val="center"/>
              <w:rPr>
                <w:highlight w:val="none"/>
              </w:rPr>
            </w:pPr>
            <w:r>
              <w:rPr>
                <w:rFonts w:ascii="宋体" w:hAnsi="宋体" w:eastAsia="宋体"/>
                <w:sz w:val="16"/>
                <w:highlight w:val="none"/>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FFEE99">
            <w:pPr>
              <w:jc w:val="center"/>
              <w:rPr>
                <w:highlight w:val="none"/>
              </w:rPr>
            </w:pPr>
            <w:r>
              <w:rPr>
                <w:rFonts w:ascii="宋体" w:hAnsi="宋体" w:eastAsia="宋体"/>
                <w:sz w:val="16"/>
                <w:highlight w:val="none"/>
              </w:rPr>
              <w:t>=454370元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D5BB305">
            <w:pPr>
              <w:jc w:val="center"/>
              <w:rPr>
                <w:highlight w:val="none"/>
              </w:rPr>
            </w:pPr>
            <w:r>
              <w:rPr>
                <w:rFonts w:ascii="宋体" w:hAnsi="宋体" w:eastAsia="宋体"/>
                <w:sz w:val="16"/>
                <w:highlight w:val="none"/>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A3C73">
            <w:pPr>
              <w:jc w:val="center"/>
              <w:rPr>
                <w:highlight w:val="none"/>
              </w:rPr>
            </w:pPr>
          </w:p>
        </w:tc>
      </w:tr>
      <w:tr w14:paraId="3E49BA7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73F98F8">
            <w:pPr>
              <w:rPr>
                <w:highlight w:val="none"/>
              </w:rPr>
            </w:p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76FEE9A1">
            <w:pPr>
              <w:rPr>
                <w:highlight w:val="none"/>
              </w:rPr>
            </w:p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6111F232">
            <w:pPr>
              <w:rPr>
                <w:highlight w:val="none"/>
              </w:rPr>
            </w:p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561B7C2">
            <w:pPr>
              <w:jc w:val="center"/>
              <w:rPr>
                <w:highlight w:val="none"/>
              </w:rPr>
            </w:pPr>
            <w:r>
              <w:rPr>
                <w:rFonts w:ascii="宋体" w:hAnsi="宋体" w:eastAsia="宋体"/>
                <w:sz w:val="16"/>
                <w:highlight w:val="none"/>
              </w:rPr>
              <w:t>职业技能鉴定费成本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9D504CC">
            <w:pPr>
              <w:jc w:val="center"/>
              <w:rPr>
                <w:highlight w:val="none"/>
              </w:rPr>
            </w:pPr>
            <w:r>
              <w:rPr>
                <w:rFonts w:ascii="宋体" w:hAnsi="宋体" w:eastAsia="宋体"/>
                <w:sz w:val="16"/>
                <w:highlight w:val="none"/>
              </w:rPr>
              <w:t>&lt;=15630元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7073919">
            <w:pPr>
              <w:jc w:val="center"/>
              <w:rPr>
                <w:highlight w:val="none"/>
              </w:rPr>
            </w:pPr>
            <w:r>
              <w:rPr>
                <w:rFonts w:ascii="宋体" w:hAnsi="宋体" w:eastAsia="宋体"/>
                <w:sz w:val="16"/>
                <w:highlight w:val="none"/>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A4789FF">
            <w:pPr>
              <w:jc w:val="center"/>
              <w:rPr>
                <w:highlight w:val="none"/>
              </w:rPr>
            </w:pPr>
            <w:r>
              <w:rPr>
                <w:rFonts w:ascii="宋体" w:hAnsi="宋体" w:eastAsia="宋体"/>
                <w:sz w:val="16"/>
                <w:highlight w:val="none"/>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7507138">
            <w:pPr>
              <w:jc w:val="center"/>
              <w:rPr>
                <w:highlight w:val="none"/>
              </w:rPr>
            </w:pPr>
            <w:r>
              <w:rPr>
                <w:rFonts w:ascii="宋体" w:hAnsi="宋体" w:eastAsia="宋体"/>
                <w:sz w:val="16"/>
                <w:highlight w:val="none"/>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69546A8">
            <w:pPr>
              <w:jc w:val="center"/>
              <w:rPr>
                <w:highlight w:val="none"/>
              </w:rPr>
            </w:pPr>
            <w:r>
              <w:rPr>
                <w:rFonts w:ascii="宋体" w:hAnsi="宋体" w:eastAsia="宋体"/>
                <w:sz w:val="16"/>
                <w:highlight w:val="none"/>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8CF69F6">
            <w:pPr>
              <w:jc w:val="center"/>
              <w:rPr>
                <w:highlight w:val="none"/>
              </w:rPr>
            </w:pPr>
            <w:r>
              <w:rPr>
                <w:rFonts w:ascii="宋体" w:hAnsi="宋体" w:eastAsia="宋体"/>
                <w:sz w:val="16"/>
                <w:highlight w:val="none"/>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2E4FDD9">
            <w:pPr>
              <w:jc w:val="center"/>
              <w:rPr>
                <w:highlight w:val="none"/>
              </w:rPr>
            </w:pPr>
            <w:r>
              <w:rPr>
                <w:rFonts w:ascii="宋体" w:hAnsi="宋体" w:eastAsia="宋体"/>
                <w:sz w:val="16"/>
                <w:highlight w:val="none"/>
              </w:rPr>
              <w:t>=15630元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760EEC4">
            <w:pPr>
              <w:jc w:val="center"/>
              <w:rPr>
                <w:highlight w:val="none"/>
              </w:rPr>
            </w:pPr>
            <w:r>
              <w:rPr>
                <w:rFonts w:ascii="宋体" w:hAnsi="宋体" w:eastAsia="宋体"/>
                <w:sz w:val="16"/>
                <w:highlight w:val="none"/>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C8E2A">
            <w:pPr>
              <w:jc w:val="center"/>
              <w:rPr>
                <w:highlight w:val="none"/>
              </w:rPr>
            </w:pPr>
          </w:p>
        </w:tc>
      </w:tr>
      <w:tr w14:paraId="643A423C">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556045E">
            <w:pPr>
              <w:rPr>
                <w:highlight w:val="none"/>
              </w:rPr>
            </w:p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0B74188">
            <w:pPr>
              <w:jc w:val="center"/>
              <w:rPr>
                <w:highlight w:val="none"/>
              </w:rPr>
            </w:pPr>
            <w:r>
              <w:rPr>
                <w:rFonts w:ascii="宋体" w:hAnsi="宋体" w:eastAsia="宋体"/>
                <w:sz w:val="16"/>
                <w:highlight w:val="none"/>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05206F9">
            <w:pPr>
              <w:jc w:val="center"/>
              <w:rPr>
                <w:highlight w:val="none"/>
              </w:rPr>
            </w:pPr>
            <w:r>
              <w:rPr>
                <w:rFonts w:ascii="宋体" w:hAnsi="宋体" w:eastAsia="宋体"/>
                <w:sz w:val="16"/>
                <w:highlight w:val="none"/>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BC2429E">
            <w:pPr>
              <w:jc w:val="center"/>
              <w:rPr>
                <w:highlight w:val="none"/>
              </w:rPr>
            </w:pPr>
            <w:r>
              <w:rPr>
                <w:rFonts w:ascii="宋体" w:hAnsi="宋体" w:eastAsia="宋体"/>
                <w:sz w:val="16"/>
                <w:highlight w:val="none"/>
              </w:rPr>
              <w:t>强化就业技能水平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C22102F">
            <w:pPr>
              <w:jc w:val="center"/>
              <w:rPr>
                <w:highlight w:val="none"/>
              </w:rPr>
            </w:pPr>
            <w:r>
              <w:rPr>
                <w:rFonts w:ascii="宋体" w:hAnsi="宋体" w:eastAsia="宋体"/>
                <w:sz w:val="16"/>
                <w:highlight w:val="none"/>
              </w:rPr>
              <w:t>有效强化</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A1F1283">
            <w:pPr>
              <w:jc w:val="center"/>
              <w:rPr>
                <w:highlight w:val="none"/>
              </w:rPr>
            </w:pPr>
            <w:r>
              <w:rPr>
                <w:rFonts w:ascii="宋体" w:hAnsi="宋体" w:eastAsia="宋体"/>
                <w:sz w:val="16"/>
                <w:highlight w:val="none"/>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74D1005">
            <w:pPr>
              <w:jc w:val="center"/>
              <w:rPr>
                <w:highlight w:val="none"/>
              </w:rPr>
            </w:pPr>
            <w:r>
              <w:rPr>
                <w:rFonts w:ascii="宋体" w:hAnsi="宋体" w:eastAsia="宋体"/>
                <w:sz w:val="16"/>
                <w:highlight w:val="none"/>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8949669">
            <w:pPr>
              <w:jc w:val="center"/>
              <w:rPr>
                <w:highlight w:val="none"/>
              </w:rPr>
            </w:pPr>
            <w:r>
              <w:rPr>
                <w:rFonts w:ascii="宋体" w:hAnsi="宋体" w:eastAsia="宋体"/>
                <w:sz w:val="16"/>
                <w:highlight w:val="none"/>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3C65769">
            <w:pPr>
              <w:jc w:val="center"/>
              <w:rPr>
                <w:highlight w:val="none"/>
              </w:rPr>
            </w:pPr>
            <w:r>
              <w:rPr>
                <w:rFonts w:ascii="宋体" w:hAnsi="宋体" w:eastAsia="宋体"/>
                <w:sz w:val="16"/>
                <w:highlight w:val="none"/>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A428B4C">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B93DAA2">
            <w:pPr>
              <w:jc w:val="center"/>
              <w:rPr>
                <w:highlight w:val="none"/>
              </w:rPr>
            </w:pPr>
            <w:r>
              <w:rPr>
                <w:rFonts w:ascii="宋体" w:hAnsi="宋体" w:eastAsia="宋体"/>
                <w:sz w:val="16"/>
                <w:highlight w:val="none"/>
              </w:rPr>
              <w:t>有效强化</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53C25B1">
            <w:pPr>
              <w:jc w:val="center"/>
              <w:rPr>
                <w:highlight w:val="none"/>
              </w:rPr>
            </w:pPr>
            <w:r>
              <w:rPr>
                <w:rFonts w:ascii="宋体" w:hAnsi="宋体" w:eastAsia="宋体"/>
                <w:sz w:val="16"/>
                <w:highlight w:val="none"/>
              </w:rPr>
              <w:t>20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16759">
            <w:pPr>
              <w:jc w:val="center"/>
              <w:rPr>
                <w:highlight w:val="none"/>
              </w:rPr>
            </w:pPr>
          </w:p>
        </w:tc>
      </w:tr>
      <w:tr w14:paraId="07085F9D">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40E91DB">
            <w:pPr>
              <w:rPr>
                <w:highlight w:val="none"/>
              </w:rPr>
            </w:p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3C457E3">
            <w:pPr>
              <w:jc w:val="center"/>
              <w:rPr>
                <w:highlight w:val="none"/>
              </w:rPr>
            </w:pPr>
            <w:r>
              <w:rPr>
                <w:rFonts w:ascii="宋体" w:hAnsi="宋体" w:eastAsia="宋体"/>
                <w:sz w:val="16"/>
                <w:highlight w:val="none"/>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3A0D983">
            <w:pPr>
              <w:jc w:val="center"/>
              <w:rPr>
                <w:highlight w:val="none"/>
              </w:rPr>
            </w:pPr>
            <w:r>
              <w:rPr>
                <w:rFonts w:ascii="宋体" w:hAnsi="宋体" w:eastAsia="宋体"/>
                <w:sz w:val="16"/>
                <w:highlight w:val="none"/>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CC8E089">
            <w:pPr>
              <w:jc w:val="center"/>
              <w:rPr>
                <w:highlight w:val="none"/>
              </w:rPr>
            </w:pPr>
            <w:r>
              <w:rPr>
                <w:rFonts w:ascii="宋体" w:hAnsi="宋体" w:eastAsia="宋体"/>
                <w:sz w:val="16"/>
                <w:highlight w:val="none"/>
              </w:rPr>
              <w:t>培训学员满意度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B869738">
            <w:pPr>
              <w:jc w:val="center"/>
              <w:rPr>
                <w:highlight w:val="none"/>
              </w:rPr>
            </w:pPr>
            <w:r>
              <w:rPr>
                <w:rFonts w:ascii="宋体" w:hAnsi="宋体" w:eastAsia="宋体"/>
                <w:sz w:val="16"/>
                <w:highlight w:val="none"/>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3EF655B">
            <w:pPr>
              <w:jc w:val="center"/>
              <w:rPr>
                <w:highlight w:val="none"/>
              </w:rPr>
            </w:pPr>
            <w:r>
              <w:rPr>
                <w:rFonts w:ascii="宋体" w:hAnsi="宋体" w:eastAsia="宋体"/>
                <w:sz w:val="16"/>
                <w:highlight w:val="none"/>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8D54FED">
            <w:pPr>
              <w:jc w:val="center"/>
              <w:rPr>
                <w:highlight w:val="none"/>
              </w:rPr>
            </w:pPr>
            <w:r>
              <w:rPr>
                <w:rFonts w:ascii="宋体" w:hAnsi="宋体" w:eastAsia="宋体"/>
                <w:sz w:val="16"/>
                <w:highlight w:val="none"/>
              </w:rPr>
              <w:t>新增</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8B7FED4">
            <w:pPr>
              <w:jc w:val="center"/>
              <w:rPr>
                <w:highlight w:val="none"/>
              </w:rPr>
            </w:pPr>
            <w:r>
              <w:rPr>
                <w:rFonts w:ascii="宋体" w:hAnsi="宋体" w:eastAsia="宋体"/>
                <w:sz w:val="16"/>
                <w:highlight w:val="none"/>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B0EE6C1">
            <w:pPr>
              <w:jc w:val="center"/>
              <w:rPr>
                <w:highlight w:val="none"/>
              </w:rPr>
            </w:pPr>
            <w:r>
              <w:rPr>
                <w:rFonts w:ascii="宋体" w:hAnsi="宋体" w:eastAsia="宋体"/>
                <w:sz w:val="16"/>
                <w:highlight w:val="none"/>
              </w:rPr>
              <w:t>满意度赋分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50B09D9">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E5FE8A">
            <w:pPr>
              <w:jc w:val="center"/>
              <w:rPr>
                <w:highlight w:val="none"/>
              </w:rPr>
            </w:pPr>
            <w:r>
              <w:rPr>
                <w:rFonts w:ascii="宋体" w:hAnsi="宋体" w:eastAsia="宋体"/>
                <w:sz w:val="16"/>
                <w:highlight w:val="none"/>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A4ADC08">
            <w:pPr>
              <w:jc w:val="center"/>
              <w:rPr>
                <w:highlight w:val="none"/>
              </w:rPr>
            </w:pPr>
            <w:r>
              <w:rPr>
                <w:rFonts w:ascii="宋体" w:hAnsi="宋体" w:eastAsia="宋体"/>
                <w:sz w:val="16"/>
                <w:highlight w:val="none"/>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8CF27">
            <w:pPr>
              <w:jc w:val="center"/>
              <w:rPr>
                <w:highlight w:val="none"/>
              </w:rPr>
            </w:pPr>
          </w:p>
        </w:tc>
      </w:tr>
      <w:tr w14:paraId="7B6458DA">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CDBD064">
            <w:pPr>
              <w:jc w:val="center"/>
              <w:rPr>
                <w:highlight w:val="none"/>
              </w:rPr>
            </w:pPr>
            <w:r>
              <w:rPr>
                <w:rFonts w:ascii="宋体" w:hAnsi="宋体" w:eastAsia="宋体"/>
                <w:sz w:val="16"/>
                <w:highlight w:val="none"/>
              </w:rPr>
              <w:t>总分</w:t>
            </w: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57ACB4">
            <w:pPr>
              <w:jc w:val="center"/>
              <w:rPr>
                <w:highlight w:val="none"/>
              </w:rPr>
            </w:pPr>
            <w:r>
              <w:rPr>
                <w:rFonts w:ascii="宋体" w:hAnsi="宋体" w:eastAsia="宋体"/>
                <w:sz w:val="16"/>
                <w:highlight w:val="none"/>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AAA98D1">
            <w:pPr>
              <w:jc w:val="center"/>
              <w:rPr>
                <w:highlight w:val="none"/>
              </w:rPr>
            </w:pPr>
            <w:r>
              <w:rPr>
                <w:rFonts w:ascii="宋体" w:hAnsi="宋体" w:eastAsia="宋体"/>
                <w:sz w:val="16"/>
                <w:highlight w:val="none"/>
              </w:rPr>
              <w:t>得分</w:t>
            </w:r>
          </w:p>
        </w:tc>
        <w:tc>
          <w:tcPr>
            <w:tcW w:w="32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58943D">
            <w:pPr>
              <w:jc w:val="center"/>
              <w:rPr>
                <w:highlight w:val="none"/>
              </w:rPr>
            </w:pPr>
            <w:r>
              <w:rPr>
                <w:rFonts w:ascii="宋体" w:hAnsi="宋体" w:eastAsia="宋体"/>
                <w:sz w:val="16"/>
                <w:highlight w:val="none"/>
              </w:rPr>
              <w:t>100分</w:t>
            </w:r>
          </w:p>
        </w:tc>
      </w:tr>
    </w:tbl>
    <w:p w14:paraId="232D8CB8">
      <w:pPr>
        <w:rPr>
          <w:highlight w:val="none"/>
        </w:rPr>
      </w:pPr>
      <w:r>
        <w:rPr>
          <w:highlight w:val="none"/>
        </w:rP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2944B4E">
        <w:tc>
          <w:tcPr>
            <w:tcW w:w="8912" w:type="dxa"/>
            <w:gridSpan w:val="14"/>
            <w:vAlign w:val="center"/>
          </w:tcPr>
          <w:p w14:paraId="68D8B25A">
            <w:pPr>
              <w:jc w:val="center"/>
              <w:rPr>
                <w:highlight w:val="none"/>
              </w:rPr>
            </w:pPr>
            <w:r>
              <w:rPr>
                <w:rFonts w:ascii="宋体" w:hAnsi="宋体" w:eastAsia="宋体"/>
                <w:sz w:val="24"/>
                <w:highlight w:val="none"/>
              </w:rPr>
              <w:t>项目支出绩效自评表</w:t>
            </w:r>
          </w:p>
        </w:tc>
      </w:tr>
      <w:tr w14:paraId="5D4B75F3">
        <w:tblPrEx>
          <w:tblCellMar>
            <w:top w:w="0" w:type="dxa"/>
            <w:left w:w="108" w:type="dxa"/>
            <w:bottom w:w="0" w:type="dxa"/>
            <w:right w:w="108" w:type="dxa"/>
          </w:tblCellMar>
        </w:tblPrEx>
        <w:tc>
          <w:tcPr>
            <w:tcW w:w="8912" w:type="dxa"/>
            <w:gridSpan w:val="14"/>
            <w:vAlign w:val="center"/>
          </w:tcPr>
          <w:p w14:paraId="59683F54">
            <w:pPr>
              <w:jc w:val="center"/>
              <w:rPr>
                <w:highlight w:val="none"/>
              </w:rPr>
            </w:pPr>
            <w:r>
              <w:rPr>
                <w:rFonts w:ascii="宋体" w:hAnsi="宋体" w:eastAsia="宋体"/>
                <w:sz w:val="24"/>
                <w:highlight w:val="none"/>
              </w:rPr>
              <w:t>(2024年度)</w:t>
            </w:r>
          </w:p>
        </w:tc>
      </w:tr>
      <w:tr w14:paraId="20E48F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3148">
            <w:pPr>
              <w:jc w:val="center"/>
              <w:rPr>
                <w:highlight w:val="none"/>
              </w:rPr>
            </w:pPr>
            <w:r>
              <w:rPr>
                <w:rFonts w:ascii="宋体" w:hAnsi="宋体" w:eastAsia="宋体"/>
                <w:sz w:val="16"/>
                <w:highlight w:val="none"/>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2AA341">
            <w:pPr>
              <w:jc w:val="center"/>
              <w:rPr>
                <w:highlight w:val="none"/>
              </w:rPr>
            </w:pPr>
            <w:r>
              <w:rPr>
                <w:rFonts w:ascii="宋体" w:hAnsi="宋体" w:eastAsia="宋体"/>
                <w:sz w:val="16"/>
                <w:highlight w:val="none"/>
              </w:rPr>
              <w:t>麦盖提县人才公寓，职工餐厅，库房，配套用房及附属设施建设评审费项目</w:t>
            </w:r>
          </w:p>
        </w:tc>
      </w:tr>
      <w:tr w14:paraId="470AC2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2F1C">
            <w:pPr>
              <w:jc w:val="center"/>
              <w:rPr>
                <w:highlight w:val="none"/>
              </w:rPr>
            </w:pPr>
            <w:r>
              <w:rPr>
                <w:rFonts w:ascii="宋体" w:hAnsi="宋体" w:eastAsia="宋体"/>
                <w:sz w:val="16"/>
                <w:highlight w:val="none"/>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C9B3D9">
            <w:pPr>
              <w:jc w:val="center"/>
              <w:rPr>
                <w:highlight w:val="none"/>
              </w:rPr>
            </w:pPr>
            <w:r>
              <w:rPr>
                <w:rFonts w:ascii="宋体" w:hAnsi="宋体" w:eastAsia="宋体"/>
                <w:sz w:val="16"/>
                <w:highlight w:val="none"/>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9BE3">
            <w:pPr>
              <w:jc w:val="center"/>
              <w:rPr>
                <w:highlight w:val="none"/>
              </w:rPr>
            </w:pPr>
            <w:r>
              <w:rPr>
                <w:rFonts w:ascii="宋体" w:hAnsi="宋体" w:eastAsia="宋体"/>
                <w:sz w:val="16"/>
                <w:highlight w:val="none"/>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34CEB1">
            <w:pPr>
              <w:jc w:val="center"/>
              <w:rPr>
                <w:highlight w:val="none"/>
              </w:rPr>
            </w:pPr>
            <w:r>
              <w:rPr>
                <w:rFonts w:ascii="宋体" w:hAnsi="宋体" w:eastAsia="宋体"/>
                <w:sz w:val="16"/>
                <w:highlight w:val="none"/>
              </w:rPr>
              <w:t>麦盖提县人力资源和社会保障局</w:t>
            </w:r>
          </w:p>
        </w:tc>
      </w:tr>
      <w:tr w14:paraId="002DF7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0705C">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3B528">
            <w:pPr>
              <w:jc w:val="center"/>
              <w:rPr>
                <w:highlight w:val="none"/>
              </w:rP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1A3D9">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E8D09">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B43E1">
            <w:pPr>
              <w:jc w:val="center"/>
              <w:rPr>
                <w:highlight w:val="none"/>
              </w:rPr>
            </w:pPr>
            <w:r>
              <w:rPr>
                <w:rFonts w:ascii="宋体" w:hAnsi="宋体" w:eastAsia="宋体"/>
                <w:sz w:val="16"/>
                <w:highlight w:val="none"/>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336AF">
            <w:pPr>
              <w:jc w:val="center"/>
              <w:rPr>
                <w:highlight w:val="none"/>
              </w:rPr>
            </w:pPr>
            <w:r>
              <w:rPr>
                <w:rFonts w:ascii="宋体" w:hAnsi="宋体" w:eastAsia="宋体"/>
                <w:sz w:val="16"/>
                <w:highlight w:val="none"/>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B0A47">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D738">
            <w:pPr>
              <w:jc w:val="center"/>
              <w:rPr>
                <w:highlight w:val="none"/>
              </w:rPr>
            </w:pPr>
            <w:r>
              <w:rPr>
                <w:rFonts w:ascii="宋体" w:hAnsi="宋体" w:eastAsia="宋体"/>
                <w:sz w:val="16"/>
                <w:highlight w:val="none"/>
              </w:rPr>
              <w:t>得分</w:t>
            </w:r>
          </w:p>
        </w:tc>
      </w:tr>
      <w:tr w14:paraId="681D10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4E749">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7D268">
            <w:pPr>
              <w:jc w:val="center"/>
              <w:rPr>
                <w:highlight w:val="none"/>
              </w:rPr>
            </w:pPr>
            <w:r>
              <w:rPr>
                <w:rFonts w:ascii="宋体" w:hAnsi="宋体" w:eastAsia="宋体"/>
                <w:sz w:val="16"/>
                <w:highlight w:val="none"/>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62095">
            <w:pPr>
              <w:jc w:val="center"/>
              <w:rPr>
                <w:highlight w:val="none"/>
              </w:rPr>
            </w:pPr>
            <w:r>
              <w:rPr>
                <w:rFonts w:ascii="宋体" w:hAnsi="宋体" w:eastAsia="宋体"/>
                <w:sz w:val="16"/>
                <w:highlight w:val="none"/>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77D0A">
            <w:pPr>
              <w:jc w:val="center"/>
              <w:rPr>
                <w:highlight w:val="none"/>
              </w:rPr>
            </w:pPr>
            <w:r>
              <w:rPr>
                <w:rFonts w:ascii="宋体" w:hAnsi="宋体" w:eastAsia="宋体"/>
                <w:sz w:val="16"/>
                <w:highlight w:val="none"/>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6B235">
            <w:pPr>
              <w:jc w:val="center"/>
              <w:rPr>
                <w:highlight w:val="none"/>
              </w:rPr>
            </w:pPr>
            <w:r>
              <w:rPr>
                <w:rFonts w:ascii="宋体" w:hAnsi="宋体" w:eastAsia="宋体"/>
                <w:sz w:val="16"/>
                <w:highlight w:val="none"/>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9DFCD">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638A3">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C51A">
            <w:pPr>
              <w:jc w:val="center"/>
              <w:rPr>
                <w:highlight w:val="none"/>
              </w:rPr>
            </w:pPr>
            <w:r>
              <w:rPr>
                <w:rFonts w:ascii="宋体" w:hAnsi="宋体" w:eastAsia="宋体"/>
                <w:sz w:val="16"/>
                <w:highlight w:val="none"/>
              </w:rPr>
              <w:t>10.00分</w:t>
            </w:r>
          </w:p>
        </w:tc>
      </w:tr>
      <w:tr w14:paraId="121A45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247F0">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1FB02">
            <w:pPr>
              <w:jc w:val="center"/>
              <w:rPr>
                <w:highlight w:val="none"/>
              </w:rPr>
            </w:pPr>
            <w:r>
              <w:rPr>
                <w:rFonts w:ascii="宋体" w:hAnsi="宋体" w:eastAsia="宋体"/>
                <w:sz w:val="16"/>
                <w:highlight w:val="none"/>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E5947">
            <w:pPr>
              <w:jc w:val="center"/>
              <w:rPr>
                <w:highlight w:val="none"/>
              </w:rPr>
            </w:pPr>
            <w:r>
              <w:rPr>
                <w:rFonts w:ascii="宋体" w:hAnsi="宋体" w:eastAsia="宋体"/>
                <w:sz w:val="16"/>
                <w:highlight w:val="none"/>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563C0">
            <w:pPr>
              <w:jc w:val="center"/>
              <w:rPr>
                <w:highlight w:val="none"/>
              </w:rPr>
            </w:pPr>
            <w:r>
              <w:rPr>
                <w:rFonts w:ascii="宋体" w:hAnsi="宋体" w:eastAsia="宋体"/>
                <w:sz w:val="16"/>
                <w:highlight w:val="none"/>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F6B32">
            <w:pPr>
              <w:jc w:val="center"/>
              <w:rPr>
                <w:highlight w:val="none"/>
              </w:rPr>
            </w:pPr>
            <w:r>
              <w:rPr>
                <w:rFonts w:ascii="宋体" w:hAnsi="宋体" w:eastAsia="宋体"/>
                <w:sz w:val="16"/>
                <w:highlight w:val="none"/>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016C0">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837B6">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316B">
            <w:pPr>
              <w:jc w:val="center"/>
              <w:rPr>
                <w:highlight w:val="none"/>
              </w:rPr>
            </w:pPr>
            <w:r>
              <w:rPr>
                <w:rFonts w:ascii="宋体" w:hAnsi="宋体" w:eastAsia="宋体"/>
                <w:sz w:val="16"/>
                <w:highlight w:val="none"/>
              </w:rPr>
              <w:t>—</w:t>
            </w:r>
          </w:p>
        </w:tc>
      </w:tr>
      <w:tr w14:paraId="2BFA4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66F6D">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BEA01">
            <w:pPr>
              <w:jc w:val="center"/>
              <w:rPr>
                <w:highlight w:val="none"/>
              </w:rPr>
            </w:pPr>
            <w:r>
              <w:rPr>
                <w:rFonts w:ascii="宋体" w:hAnsi="宋体" w:eastAsia="宋体"/>
                <w:sz w:val="16"/>
                <w:highlight w:val="none"/>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05CC1">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09E79">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506CC">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BEDCA">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D2BCE">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0859">
            <w:pPr>
              <w:jc w:val="center"/>
              <w:rPr>
                <w:highlight w:val="none"/>
              </w:rPr>
            </w:pPr>
            <w:r>
              <w:rPr>
                <w:rFonts w:ascii="宋体" w:hAnsi="宋体" w:eastAsia="宋体"/>
                <w:sz w:val="16"/>
                <w:highlight w:val="none"/>
              </w:rPr>
              <w:t>—</w:t>
            </w:r>
          </w:p>
        </w:tc>
      </w:tr>
      <w:tr w14:paraId="291156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E4B64">
            <w:pPr>
              <w:jc w:val="center"/>
              <w:rPr>
                <w:highlight w:val="none"/>
              </w:rPr>
            </w:pPr>
            <w:r>
              <w:rPr>
                <w:rFonts w:ascii="宋体" w:hAnsi="宋体" w:eastAsia="宋体"/>
                <w:sz w:val="16"/>
                <w:highlight w:val="none"/>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8AC0B5">
            <w:pPr>
              <w:jc w:val="center"/>
              <w:rPr>
                <w:highlight w:val="none"/>
              </w:rPr>
            </w:pPr>
            <w:r>
              <w:rPr>
                <w:rFonts w:ascii="宋体" w:hAnsi="宋体" w:eastAsia="宋体"/>
                <w:sz w:val="16"/>
                <w:highlight w:val="none"/>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485AFC">
            <w:pPr>
              <w:jc w:val="center"/>
              <w:rPr>
                <w:highlight w:val="none"/>
              </w:rPr>
            </w:pPr>
            <w:r>
              <w:rPr>
                <w:rFonts w:ascii="宋体" w:hAnsi="宋体" w:eastAsia="宋体"/>
                <w:sz w:val="16"/>
                <w:highlight w:val="none"/>
              </w:rPr>
              <w:t>实际完成情况</w:t>
            </w:r>
          </w:p>
        </w:tc>
      </w:tr>
      <w:tr w14:paraId="024954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DC1D3">
            <w:pPr>
              <w:rPr>
                <w:highlight w:val="none"/>
              </w:rPr>
            </w:p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C35046">
            <w:pPr>
              <w:jc w:val="both"/>
              <w:rPr>
                <w:highlight w:val="none"/>
              </w:rPr>
            </w:pPr>
            <w:r>
              <w:rPr>
                <w:rFonts w:ascii="宋体" w:hAnsi="宋体" w:eastAsia="宋体"/>
                <w:sz w:val="16"/>
                <w:highlight w:val="none"/>
              </w:rPr>
              <w:t>2024年计划总投资为4.57万元，用于以前年度麦盖提县人才公寓，职工餐厅，车库，配套用房及附属设施建设评审费，项目的实施有效提升政府公信力，为百姓生活营造公平、和谐社会环境，能够更好地服务宏观经济，有效防范化解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63A64B">
            <w:pPr>
              <w:jc w:val="both"/>
              <w:rPr>
                <w:highlight w:val="none"/>
              </w:rPr>
            </w:pPr>
            <w:r>
              <w:rPr>
                <w:rFonts w:hint="eastAsia" w:ascii="宋体" w:hAnsi="宋体"/>
                <w:sz w:val="16"/>
                <w:highlight w:val="none"/>
                <w:lang w:eastAsia="zh-CN"/>
              </w:rPr>
              <w:t>截至</w:t>
            </w:r>
            <w:r>
              <w:rPr>
                <w:rFonts w:ascii="宋体" w:hAnsi="宋体" w:eastAsia="宋体"/>
                <w:sz w:val="16"/>
                <w:highlight w:val="none"/>
              </w:rPr>
              <w:t>绩效自评日，本项目实际支出为4.57万元，已支付以前年度麦盖提县人才公寓，职工餐厅，车库，配套用房及附属设施建设评审费，通过项目的实施有效提升了政府公信力，为百姓生活营造公平、和谐社会环境，能够更好地服务宏观经济，有效防范化解债务风险。通过发放调查问卷的方式走访受益对象，本次发放问卷50份，收回有效问卷50份，施工方满意度调查结果为100%。</w:t>
            </w:r>
          </w:p>
        </w:tc>
      </w:tr>
      <w:tr w14:paraId="2F5404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D2DDB8">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C976">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2EC9">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ABB42">
            <w:pPr>
              <w:jc w:val="center"/>
              <w:rPr>
                <w:highlight w:val="none"/>
              </w:rPr>
            </w:pPr>
            <w:r>
              <w:rPr>
                <w:rFonts w:ascii="宋体" w:hAnsi="宋体" w:eastAsia="宋体"/>
                <w:sz w:val="16"/>
                <w:highlight w:val="none"/>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372624">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9427">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B58B">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9920">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30B6">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C0AE">
            <w:pPr>
              <w:jc w:val="center"/>
              <w:rPr>
                <w:highlight w:val="none"/>
              </w:rPr>
            </w:pPr>
            <w:r>
              <w:rPr>
                <w:rFonts w:ascii="宋体" w:hAnsi="宋体" w:eastAsia="宋体"/>
                <w:sz w:val="16"/>
                <w:highlight w:val="none"/>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B8E8">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1686">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0CBCB">
            <w:pPr>
              <w:jc w:val="center"/>
              <w:rPr>
                <w:highlight w:val="none"/>
              </w:rPr>
            </w:pPr>
            <w:r>
              <w:rPr>
                <w:rFonts w:ascii="宋体" w:hAnsi="宋体" w:eastAsia="宋体"/>
                <w:sz w:val="16"/>
                <w:highlight w:val="none"/>
              </w:rPr>
              <w:t>偏差原因分析及改进措施</w:t>
            </w:r>
          </w:p>
        </w:tc>
      </w:tr>
      <w:tr w14:paraId="4CE246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BB802">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03635">
            <w:pPr>
              <w:jc w:val="center"/>
              <w:rPr>
                <w:highlight w:val="none"/>
              </w:rPr>
            </w:pPr>
            <w:r>
              <w:rPr>
                <w:rFonts w:ascii="宋体" w:hAnsi="宋体" w:eastAsia="宋体"/>
                <w:sz w:val="16"/>
                <w:highlight w:val="none"/>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2786">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6B96">
            <w:pPr>
              <w:jc w:val="center"/>
              <w:rPr>
                <w:highlight w:val="none"/>
              </w:rPr>
            </w:pPr>
            <w:r>
              <w:rPr>
                <w:rFonts w:ascii="宋体" w:hAnsi="宋体" w:eastAsia="宋体"/>
                <w:sz w:val="16"/>
                <w:highlight w:val="none"/>
              </w:rPr>
              <w:t>支付评审费项目个数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DC2CC4">
            <w:pPr>
              <w:jc w:val="center"/>
              <w:rPr>
                <w:highlight w:val="none"/>
              </w:rPr>
            </w:pPr>
            <w:r>
              <w:rPr>
                <w:rFonts w:ascii="宋体" w:hAnsi="宋体" w:eastAsia="宋体"/>
                <w:sz w:val="16"/>
                <w:highlight w:val="none"/>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6D21">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549C">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B6D0">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8157">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DB4C">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D876">
            <w:pPr>
              <w:jc w:val="center"/>
              <w:rPr>
                <w:highlight w:val="none"/>
              </w:rPr>
            </w:pPr>
            <w:r>
              <w:rPr>
                <w:rFonts w:ascii="宋体" w:hAnsi="宋体" w:eastAsia="宋体"/>
                <w:sz w:val="16"/>
                <w:highlight w:val="none"/>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FCE3">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7D1F5">
            <w:pPr>
              <w:jc w:val="center"/>
              <w:rPr>
                <w:highlight w:val="none"/>
              </w:rPr>
            </w:pPr>
          </w:p>
        </w:tc>
      </w:tr>
      <w:tr w14:paraId="045885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4C0F2">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2F176">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272E">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5517">
            <w:pPr>
              <w:jc w:val="center"/>
              <w:rPr>
                <w:highlight w:val="none"/>
              </w:rPr>
            </w:pPr>
            <w:r>
              <w:rPr>
                <w:rFonts w:ascii="宋体" w:hAnsi="宋体" w:eastAsia="宋体"/>
                <w:sz w:val="16"/>
                <w:highlight w:val="none"/>
              </w:rPr>
              <w:t>评审费支付合规率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F9897F">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8B25">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4F78">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1DC4">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269C">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78EB">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6DEE">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6EB2">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08816">
            <w:pPr>
              <w:jc w:val="center"/>
              <w:rPr>
                <w:highlight w:val="none"/>
              </w:rPr>
            </w:pPr>
          </w:p>
        </w:tc>
      </w:tr>
      <w:tr w14:paraId="74A664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81D0E">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B8D33">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B8015">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2A63">
            <w:pPr>
              <w:jc w:val="center"/>
              <w:rPr>
                <w:highlight w:val="none"/>
              </w:rPr>
            </w:pPr>
            <w:r>
              <w:rPr>
                <w:rFonts w:ascii="宋体" w:hAnsi="宋体" w:eastAsia="宋体"/>
                <w:sz w:val="16"/>
                <w:highlight w:val="none"/>
              </w:rPr>
              <w:t>评审费完成支付时间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4FEDBE">
            <w:pPr>
              <w:jc w:val="center"/>
              <w:rPr>
                <w:highlight w:val="none"/>
              </w:rPr>
            </w:pPr>
            <w:r>
              <w:rPr>
                <w:rFonts w:ascii="宋体" w:hAnsi="宋体" w:eastAsia="宋体"/>
                <w:sz w:val="16"/>
                <w:highlight w:val="none"/>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0ACB">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37C8">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B5CE">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98CC">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30836">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54A8">
            <w:pPr>
              <w:jc w:val="center"/>
              <w:rPr>
                <w:highlight w:val="none"/>
              </w:rPr>
            </w:pPr>
            <w:r>
              <w:rPr>
                <w:rFonts w:ascii="宋体" w:hAnsi="宋体" w:eastAsia="宋体"/>
                <w:sz w:val="16"/>
                <w:highlight w:val="none"/>
              </w:rPr>
              <w:t>=2024年6月28日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DE18">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B20C5">
            <w:pPr>
              <w:jc w:val="center"/>
              <w:rPr>
                <w:highlight w:val="none"/>
              </w:rPr>
            </w:pPr>
          </w:p>
        </w:tc>
      </w:tr>
      <w:tr w14:paraId="2CD67B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F378F">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687E9">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9B5BC">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DD59">
            <w:pPr>
              <w:jc w:val="center"/>
              <w:rPr>
                <w:highlight w:val="none"/>
              </w:rPr>
            </w:pPr>
            <w:r>
              <w:rPr>
                <w:rFonts w:ascii="宋体" w:hAnsi="宋体" w:eastAsia="宋体"/>
                <w:sz w:val="16"/>
                <w:highlight w:val="none"/>
              </w:rPr>
              <w:t>评审费支付及时率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1D8960">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08C0">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363A">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9FCE">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20E0">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155F">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9CA8">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8F37">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D4416">
            <w:pPr>
              <w:jc w:val="center"/>
              <w:rPr>
                <w:highlight w:val="none"/>
              </w:rPr>
            </w:pPr>
          </w:p>
        </w:tc>
      </w:tr>
      <w:tr w14:paraId="02AA8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F514D">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D1B7">
            <w:pPr>
              <w:jc w:val="center"/>
              <w:rPr>
                <w:highlight w:val="none"/>
              </w:rPr>
            </w:pPr>
            <w:r>
              <w:rPr>
                <w:rFonts w:ascii="宋体" w:hAnsi="宋体" w:eastAsia="宋体"/>
                <w:sz w:val="16"/>
                <w:highlight w:val="none"/>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24FB">
            <w:pPr>
              <w:jc w:val="center"/>
              <w:rPr>
                <w:highlight w:val="none"/>
              </w:rPr>
            </w:pPr>
            <w:r>
              <w:rPr>
                <w:rFonts w:ascii="宋体" w:hAnsi="宋体" w:eastAsia="宋体"/>
                <w:sz w:val="16"/>
                <w:highlight w:val="none"/>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225C">
            <w:pPr>
              <w:jc w:val="center"/>
              <w:rPr>
                <w:highlight w:val="none"/>
              </w:rPr>
            </w:pPr>
            <w:r>
              <w:rPr>
                <w:rFonts w:ascii="宋体" w:hAnsi="宋体" w:eastAsia="宋体"/>
                <w:sz w:val="16"/>
                <w:highlight w:val="none"/>
              </w:rPr>
              <w:t>评审费支付金额</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CBEA4F">
            <w:pPr>
              <w:jc w:val="center"/>
              <w:rPr>
                <w:highlight w:val="none"/>
              </w:rPr>
            </w:pPr>
            <w:r>
              <w:rPr>
                <w:rFonts w:ascii="宋体" w:hAnsi="宋体" w:eastAsia="宋体"/>
                <w:sz w:val="16"/>
                <w:highlight w:val="none"/>
              </w:rPr>
              <w:t>&lt;=4.57万元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91D8">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8B40">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0140">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2F73">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3129">
            <w:pPr>
              <w:jc w:val="center"/>
              <w:rPr>
                <w:highlight w:val="none"/>
              </w:rPr>
            </w:pPr>
            <w:r>
              <w:rPr>
                <w:rFonts w:ascii="宋体" w:hAnsi="宋体" w:eastAsia="宋体"/>
                <w:sz w:val="16"/>
                <w:highlight w:val="none"/>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899A">
            <w:pPr>
              <w:jc w:val="center"/>
              <w:rPr>
                <w:highlight w:val="none"/>
              </w:rPr>
            </w:pPr>
            <w:r>
              <w:rPr>
                <w:rFonts w:ascii="宋体" w:hAnsi="宋体" w:eastAsia="宋体"/>
                <w:sz w:val="16"/>
                <w:highlight w:val="none"/>
              </w:rPr>
              <w:t>=4.57万元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D8B1">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9211B">
            <w:pPr>
              <w:jc w:val="center"/>
              <w:rPr>
                <w:highlight w:val="none"/>
              </w:rPr>
            </w:pPr>
          </w:p>
        </w:tc>
      </w:tr>
      <w:tr w14:paraId="305BB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E4A79">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4BDC">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0361">
            <w:pPr>
              <w:jc w:val="center"/>
              <w:rPr>
                <w:highlight w:val="none"/>
              </w:rPr>
            </w:pPr>
            <w:r>
              <w:rPr>
                <w:rFonts w:ascii="宋体" w:hAnsi="宋体" w:eastAsia="宋体"/>
                <w:sz w:val="16"/>
                <w:highlight w:val="none"/>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5BDB">
            <w:pPr>
              <w:jc w:val="center"/>
              <w:rPr>
                <w:highlight w:val="none"/>
              </w:rPr>
            </w:pPr>
            <w:r>
              <w:rPr>
                <w:rFonts w:ascii="宋体" w:hAnsi="宋体" w:eastAsia="宋体"/>
                <w:sz w:val="16"/>
                <w:highlight w:val="none"/>
              </w:rPr>
              <w:t>提升政府公信力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52AC92">
            <w:pPr>
              <w:jc w:val="center"/>
              <w:rPr>
                <w:highlight w:val="none"/>
              </w:rPr>
            </w:pPr>
            <w:r>
              <w:rPr>
                <w:rFonts w:ascii="宋体" w:hAnsi="宋体" w:eastAsia="宋体"/>
                <w:sz w:val="16"/>
                <w:highlight w:val="none"/>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E09D">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BE97">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CDB4">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839D">
            <w:pPr>
              <w:jc w:val="center"/>
              <w:rPr>
                <w:highlight w:val="none"/>
              </w:rPr>
            </w:pPr>
            <w:r>
              <w:rPr>
                <w:rFonts w:ascii="宋体" w:hAnsi="宋体" w:eastAsia="宋体"/>
                <w:sz w:val="16"/>
                <w:highlight w:val="none"/>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43E4">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FBB4">
            <w:pPr>
              <w:jc w:val="center"/>
              <w:rPr>
                <w:highlight w:val="none"/>
              </w:rPr>
            </w:pPr>
            <w:r>
              <w:rPr>
                <w:rFonts w:ascii="宋体" w:hAnsi="宋体" w:eastAsia="宋体"/>
                <w:sz w:val="16"/>
                <w:highlight w:val="none"/>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F3E3">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24A01">
            <w:pPr>
              <w:jc w:val="center"/>
              <w:rPr>
                <w:highlight w:val="none"/>
              </w:rPr>
            </w:pPr>
          </w:p>
        </w:tc>
      </w:tr>
      <w:tr w14:paraId="7AD7B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EE01C">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FF67">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9C27">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BDD3">
            <w:pPr>
              <w:jc w:val="center"/>
              <w:rPr>
                <w:highlight w:val="none"/>
              </w:rPr>
            </w:pPr>
            <w:r>
              <w:rPr>
                <w:rFonts w:ascii="宋体" w:hAnsi="宋体" w:eastAsia="宋体"/>
                <w:sz w:val="16"/>
                <w:highlight w:val="none"/>
              </w:rPr>
              <w:t>收款单位满意度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AE181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1E89">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9B13">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CB6F">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F41B">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66BA">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47F4">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6723">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8A707">
            <w:pPr>
              <w:jc w:val="center"/>
              <w:rPr>
                <w:highlight w:val="none"/>
              </w:rPr>
            </w:pPr>
          </w:p>
        </w:tc>
      </w:tr>
      <w:tr w14:paraId="2D4AF4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4506">
            <w:pPr>
              <w:jc w:val="center"/>
              <w:rPr>
                <w:highlight w:val="none"/>
              </w:rPr>
            </w:pPr>
            <w:r>
              <w:rPr>
                <w:rFonts w:ascii="宋体" w:hAnsi="宋体" w:eastAsia="宋体"/>
                <w:sz w:val="16"/>
                <w:highlight w:val="none"/>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068760">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5FAC7">
            <w:pPr>
              <w:jc w:val="center"/>
              <w:rPr>
                <w:highlight w:val="none"/>
              </w:rPr>
            </w:pPr>
            <w:r>
              <w:rPr>
                <w:rFonts w:ascii="宋体" w:hAnsi="宋体" w:eastAsia="宋体"/>
                <w:sz w:val="16"/>
                <w:highlight w:val="none"/>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D31358">
            <w:pPr>
              <w:jc w:val="center"/>
              <w:rPr>
                <w:highlight w:val="none"/>
              </w:rPr>
            </w:pPr>
            <w:r>
              <w:rPr>
                <w:rFonts w:ascii="宋体" w:hAnsi="宋体" w:eastAsia="宋体"/>
                <w:sz w:val="16"/>
                <w:highlight w:val="none"/>
              </w:rPr>
              <w:t>100分</w:t>
            </w:r>
          </w:p>
        </w:tc>
      </w:tr>
    </w:tbl>
    <w:p w14:paraId="3559A8BC">
      <w:pPr>
        <w:rPr>
          <w:highlight w:val="none"/>
        </w:rPr>
      </w:pPr>
      <w:r>
        <w:rPr>
          <w:highlight w:val="none"/>
        </w:rP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5215510">
        <w:tblPrEx>
          <w:tblCellMar>
            <w:top w:w="0" w:type="dxa"/>
            <w:left w:w="108" w:type="dxa"/>
            <w:bottom w:w="0" w:type="dxa"/>
            <w:right w:w="108" w:type="dxa"/>
          </w:tblCellMar>
        </w:tblPrEx>
        <w:tc>
          <w:tcPr>
            <w:tcW w:w="8912" w:type="dxa"/>
            <w:gridSpan w:val="14"/>
            <w:vAlign w:val="center"/>
          </w:tcPr>
          <w:p w14:paraId="0DA1D5E9">
            <w:pPr>
              <w:jc w:val="center"/>
              <w:rPr>
                <w:highlight w:val="none"/>
              </w:rPr>
            </w:pPr>
            <w:r>
              <w:rPr>
                <w:rFonts w:ascii="宋体" w:hAnsi="宋体" w:eastAsia="宋体"/>
                <w:sz w:val="24"/>
                <w:highlight w:val="none"/>
              </w:rPr>
              <w:t>项目支出绩效自评表</w:t>
            </w:r>
          </w:p>
        </w:tc>
      </w:tr>
      <w:tr w14:paraId="565C84D6">
        <w:tblPrEx>
          <w:tblCellMar>
            <w:top w:w="0" w:type="dxa"/>
            <w:left w:w="108" w:type="dxa"/>
            <w:bottom w:w="0" w:type="dxa"/>
            <w:right w:w="108" w:type="dxa"/>
          </w:tblCellMar>
        </w:tblPrEx>
        <w:tc>
          <w:tcPr>
            <w:tcW w:w="8912" w:type="dxa"/>
            <w:gridSpan w:val="14"/>
            <w:vAlign w:val="center"/>
          </w:tcPr>
          <w:p w14:paraId="28D01C1B">
            <w:pPr>
              <w:jc w:val="center"/>
              <w:rPr>
                <w:highlight w:val="none"/>
              </w:rPr>
            </w:pPr>
            <w:r>
              <w:rPr>
                <w:rFonts w:ascii="宋体" w:hAnsi="宋体" w:eastAsia="宋体"/>
                <w:sz w:val="24"/>
                <w:highlight w:val="none"/>
              </w:rPr>
              <w:t>(2024年度)</w:t>
            </w:r>
          </w:p>
        </w:tc>
      </w:tr>
      <w:tr w14:paraId="784148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79E2">
            <w:pPr>
              <w:jc w:val="center"/>
              <w:rPr>
                <w:highlight w:val="none"/>
              </w:rPr>
            </w:pPr>
            <w:r>
              <w:rPr>
                <w:rFonts w:ascii="宋体" w:hAnsi="宋体" w:eastAsia="宋体"/>
                <w:sz w:val="16"/>
                <w:highlight w:val="none"/>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3E6CE4">
            <w:pPr>
              <w:jc w:val="center"/>
              <w:rPr>
                <w:highlight w:val="none"/>
              </w:rPr>
            </w:pPr>
            <w:r>
              <w:rPr>
                <w:rFonts w:ascii="宋体" w:hAnsi="宋体" w:eastAsia="宋体"/>
                <w:sz w:val="16"/>
                <w:highlight w:val="none"/>
              </w:rPr>
              <w:t>麦盖提县劳动密集型企业专项资金项目</w:t>
            </w:r>
          </w:p>
        </w:tc>
      </w:tr>
      <w:tr w14:paraId="0E849A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7967">
            <w:pPr>
              <w:jc w:val="center"/>
              <w:rPr>
                <w:highlight w:val="none"/>
              </w:rPr>
            </w:pPr>
            <w:r>
              <w:rPr>
                <w:rFonts w:ascii="宋体" w:hAnsi="宋体" w:eastAsia="宋体"/>
                <w:sz w:val="16"/>
                <w:highlight w:val="none"/>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003DAA">
            <w:pPr>
              <w:jc w:val="center"/>
              <w:rPr>
                <w:highlight w:val="none"/>
              </w:rPr>
            </w:pPr>
            <w:r>
              <w:rPr>
                <w:rFonts w:ascii="宋体" w:hAnsi="宋体" w:eastAsia="宋体"/>
                <w:sz w:val="16"/>
                <w:highlight w:val="none"/>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8147">
            <w:pPr>
              <w:jc w:val="center"/>
              <w:rPr>
                <w:highlight w:val="none"/>
              </w:rPr>
            </w:pPr>
            <w:r>
              <w:rPr>
                <w:rFonts w:ascii="宋体" w:hAnsi="宋体" w:eastAsia="宋体"/>
                <w:sz w:val="16"/>
                <w:highlight w:val="none"/>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2A39C1">
            <w:pPr>
              <w:jc w:val="center"/>
              <w:rPr>
                <w:highlight w:val="none"/>
              </w:rPr>
            </w:pPr>
            <w:r>
              <w:rPr>
                <w:rFonts w:ascii="宋体" w:hAnsi="宋体" w:eastAsia="宋体"/>
                <w:sz w:val="16"/>
                <w:highlight w:val="none"/>
              </w:rPr>
              <w:t>麦盖提县人力资源和社会保障局</w:t>
            </w:r>
          </w:p>
        </w:tc>
      </w:tr>
      <w:tr w14:paraId="652226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8A066">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99CBC">
            <w:pPr>
              <w:jc w:val="center"/>
              <w:rPr>
                <w:highlight w:val="none"/>
              </w:rP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F26B3">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AF70B">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A9B17">
            <w:pPr>
              <w:jc w:val="center"/>
              <w:rPr>
                <w:highlight w:val="none"/>
              </w:rPr>
            </w:pPr>
            <w:r>
              <w:rPr>
                <w:rFonts w:ascii="宋体" w:hAnsi="宋体" w:eastAsia="宋体"/>
                <w:sz w:val="16"/>
                <w:highlight w:val="none"/>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8E472">
            <w:pPr>
              <w:jc w:val="center"/>
              <w:rPr>
                <w:highlight w:val="none"/>
              </w:rPr>
            </w:pPr>
            <w:r>
              <w:rPr>
                <w:rFonts w:ascii="宋体" w:hAnsi="宋体" w:eastAsia="宋体"/>
                <w:sz w:val="16"/>
                <w:highlight w:val="none"/>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799BC">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A12A">
            <w:pPr>
              <w:jc w:val="center"/>
              <w:rPr>
                <w:highlight w:val="none"/>
              </w:rPr>
            </w:pPr>
            <w:r>
              <w:rPr>
                <w:rFonts w:ascii="宋体" w:hAnsi="宋体" w:eastAsia="宋体"/>
                <w:sz w:val="16"/>
                <w:highlight w:val="none"/>
              </w:rPr>
              <w:t>得分</w:t>
            </w:r>
          </w:p>
        </w:tc>
      </w:tr>
      <w:tr w14:paraId="2C277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1F1BD">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BBC86">
            <w:pPr>
              <w:jc w:val="center"/>
              <w:rPr>
                <w:highlight w:val="none"/>
              </w:rPr>
            </w:pPr>
            <w:r>
              <w:rPr>
                <w:rFonts w:ascii="宋体" w:hAnsi="宋体" w:eastAsia="宋体"/>
                <w:sz w:val="16"/>
                <w:highlight w:val="none"/>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AF4D9">
            <w:pPr>
              <w:jc w:val="center"/>
              <w:rPr>
                <w:highlight w:val="none"/>
              </w:rPr>
            </w:pPr>
            <w:r>
              <w:rPr>
                <w:rFonts w:ascii="宋体" w:hAnsi="宋体" w:eastAsia="宋体"/>
                <w:sz w:val="16"/>
                <w:highlight w:val="none"/>
              </w:rPr>
              <w:t>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122B9">
            <w:pPr>
              <w:jc w:val="center"/>
              <w:rPr>
                <w:highlight w:val="none"/>
              </w:rPr>
            </w:pPr>
            <w:r>
              <w:rPr>
                <w:rFonts w:ascii="宋体" w:hAnsi="宋体" w:eastAsia="宋体"/>
                <w:sz w:val="16"/>
                <w:highlight w:val="none"/>
              </w:rPr>
              <w:t>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A8A84">
            <w:pPr>
              <w:jc w:val="center"/>
              <w:rPr>
                <w:highlight w:val="none"/>
              </w:rPr>
            </w:pPr>
            <w:r>
              <w:rPr>
                <w:rFonts w:ascii="宋体" w:hAnsi="宋体" w:eastAsia="宋体"/>
                <w:sz w:val="16"/>
                <w:highlight w:val="none"/>
              </w:rPr>
              <w:t>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BF991">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F8621">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495A">
            <w:pPr>
              <w:jc w:val="center"/>
              <w:rPr>
                <w:highlight w:val="none"/>
              </w:rPr>
            </w:pPr>
            <w:r>
              <w:rPr>
                <w:rFonts w:ascii="宋体" w:hAnsi="宋体" w:eastAsia="宋体"/>
                <w:sz w:val="16"/>
                <w:highlight w:val="none"/>
              </w:rPr>
              <w:t>10.00分</w:t>
            </w:r>
          </w:p>
        </w:tc>
      </w:tr>
      <w:tr w14:paraId="29F32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E2AB3">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DC693">
            <w:pPr>
              <w:jc w:val="center"/>
              <w:rPr>
                <w:highlight w:val="none"/>
              </w:rPr>
            </w:pPr>
            <w:r>
              <w:rPr>
                <w:rFonts w:ascii="宋体" w:hAnsi="宋体" w:eastAsia="宋体"/>
                <w:sz w:val="16"/>
                <w:highlight w:val="none"/>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CC134">
            <w:pPr>
              <w:jc w:val="center"/>
              <w:rPr>
                <w:highlight w:val="none"/>
              </w:rPr>
            </w:pPr>
            <w:r>
              <w:rPr>
                <w:rFonts w:ascii="宋体" w:hAnsi="宋体" w:eastAsia="宋体"/>
                <w:sz w:val="16"/>
                <w:highlight w:val="none"/>
              </w:rPr>
              <w:t>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796A6">
            <w:pPr>
              <w:jc w:val="center"/>
              <w:rPr>
                <w:highlight w:val="none"/>
              </w:rPr>
            </w:pPr>
            <w:r>
              <w:rPr>
                <w:rFonts w:ascii="宋体" w:hAnsi="宋体" w:eastAsia="宋体"/>
                <w:sz w:val="16"/>
                <w:highlight w:val="none"/>
              </w:rPr>
              <w:t>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2DA09">
            <w:pPr>
              <w:jc w:val="center"/>
              <w:rPr>
                <w:highlight w:val="none"/>
              </w:rPr>
            </w:pPr>
            <w:r>
              <w:rPr>
                <w:rFonts w:ascii="宋体" w:hAnsi="宋体" w:eastAsia="宋体"/>
                <w:sz w:val="16"/>
                <w:highlight w:val="none"/>
              </w:rPr>
              <w:t>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3FF93">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AAF73">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4D7FD">
            <w:pPr>
              <w:jc w:val="center"/>
              <w:rPr>
                <w:highlight w:val="none"/>
              </w:rPr>
            </w:pPr>
            <w:r>
              <w:rPr>
                <w:rFonts w:ascii="宋体" w:hAnsi="宋体" w:eastAsia="宋体"/>
                <w:sz w:val="16"/>
                <w:highlight w:val="none"/>
              </w:rPr>
              <w:t>—</w:t>
            </w:r>
          </w:p>
        </w:tc>
      </w:tr>
      <w:tr w14:paraId="7CB32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5EFF7">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44399">
            <w:pPr>
              <w:jc w:val="center"/>
              <w:rPr>
                <w:highlight w:val="none"/>
              </w:rPr>
            </w:pPr>
            <w:r>
              <w:rPr>
                <w:rFonts w:ascii="宋体" w:hAnsi="宋体" w:eastAsia="宋体"/>
                <w:sz w:val="16"/>
                <w:highlight w:val="none"/>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465CE">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77D6A">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63D27">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28384">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74FCA">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F50E">
            <w:pPr>
              <w:jc w:val="center"/>
              <w:rPr>
                <w:highlight w:val="none"/>
              </w:rPr>
            </w:pPr>
            <w:r>
              <w:rPr>
                <w:rFonts w:ascii="宋体" w:hAnsi="宋体" w:eastAsia="宋体"/>
                <w:sz w:val="16"/>
                <w:highlight w:val="none"/>
              </w:rPr>
              <w:t>—</w:t>
            </w:r>
          </w:p>
        </w:tc>
      </w:tr>
      <w:tr w14:paraId="6D6FE9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07B3E">
            <w:pPr>
              <w:jc w:val="center"/>
              <w:rPr>
                <w:highlight w:val="none"/>
              </w:rPr>
            </w:pPr>
            <w:r>
              <w:rPr>
                <w:rFonts w:ascii="宋体" w:hAnsi="宋体" w:eastAsia="宋体"/>
                <w:sz w:val="16"/>
                <w:highlight w:val="none"/>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0FF9E8">
            <w:pPr>
              <w:jc w:val="center"/>
              <w:rPr>
                <w:highlight w:val="none"/>
              </w:rPr>
            </w:pPr>
            <w:r>
              <w:rPr>
                <w:rFonts w:ascii="宋体" w:hAnsi="宋体" w:eastAsia="宋体"/>
                <w:sz w:val="16"/>
                <w:highlight w:val="none"/>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D60C4A">
            <w:pPr>
              <w:jc w:val="center"/>
              <w:rPr>
                <w:highlight w:val="none"/>
              </w:rPr>
            </w:pPr>
            <w:r>
              <w:rPr>
                <w:rFonts w:ascii="宋体" w:hAnsi="宋体" w:eastAsia="宋体"/>
                <w:sz w:val="16"/>
                <w:highlight w:val="none"/>
              </w:rPr>
              <w:t>实际完成情况</w:t>
            </w:r>
          </w:p>
        </w:tc>
      </w:tr>
      <w:tr w14:paraId="4D30C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F048C">
            <w:pPr>
              <w:rPr>
                <w:highlight w:val="none"/>
              </w:rPr>
            </w:p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3728D7">
            <w:pPr>
              <w:jc w:val="both"/>
              <w:rPr>
                <w:highlight w:val="none"/>
              </w:rPr>
            </w:pPr>
            <w:r>
              <w:rPr>
                <w:rFonts w:ascii="宋体" w:hAnsi="宋体" w:eastAsia="宋体"/>
                <w:sz w:val="16"/>
                <w:highlight w:val="none"/>
              </w:rPr>
              <w:t>该项目总投资为25.24万元，用于劳动密集型产业发展，主要用于发放麦盖提顺鑫工艺品有限公司19名就业人员社会保险补贴；通过实施有效解决就业问题，增加就业人员收入，提高就业人员专业能力，减轻企业经济压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B15412">
            <w:pPr>
              <w:jc w:val="both"/>
              <w:rPr>
                <w:highlight w:val="none"/>
              </w:rPr>
            </w:pPr>
            <w:r>
              <w:rPr>
                <w:rFonts w:hint="eastAsia" w:ascii="宋体" w:hAnsi="宋体"/>
                <w:sz w:val="16"/>
                <w:highlight w:val="none"/>
                <w:lang w:eastAsia="zh-CN"/>
              </w:rPr>
              <w:t>截至</w:t>
            </w:r>
            <w:r>
              <w:rPr>
                <w:rFonts w:ascii="宋体" w:hAnsi="宋体" w:eastAsia="宋体"/>
                <w:sz w:val="16"/>
                <w:highlight w:val="none"/>
              </w:rPr>
              <w:t>绩效自评日，本项目实际支出为25.24万元，已拨付1家企业社会保险补贴19人；通过实施有效解决了就业问题，增加了就业人员收入，提高了就业人员专业能力，同时减轻了企业经济压力。通过发放调查问卷的方式走访受益对象，本次发放问卷100份，收回有效问卷100份，就业人员满意度调查结果为100%。</w:t>
            </w:r>
          </w:p>
        </w:tc>
      </w:tr>
      <w:tr w14:paraId="0FD18E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9A0376">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A094">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17E8">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8470">
            <w:pPr>
              <w:jc w:val="center"/>
              <w:rPr>
                <w:highlight w:val="none"/>
              </w:rPr>
            </w:pPr>
            <w:r>
              <w:rPr>
                <w:rFonts w:ascii="宋体" w:hAnsi="宋体" w:eastAsia="宋体"/>
                <w:sz w:val="16"/>
                <w:highlight w:val="none"/>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A69B24">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A633">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F4E9">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6CBF">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0690">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72D4">
            <w:pPr>
              <w:jc w:val="center"/>
              <w:rPr>
                <w:highlight w:val="none"/>
              </w:rPr>
            </w:pPr>
            <w:r>
              <w:rPr>
                <w:rFonts w:ascii="宋体" w:hAnsi="宋体" w:eastAsia="宋体"/>
                <w:sz w:val="16"/>
                <w:highlight w:val="none"/>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3AF4">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D05E">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FFA9A">
            <w:pPr>
              <w:jc w:val="center"/>
              <w:rPr>
                <w:highlight w:val="none"/>
              </w:rPr>
            </w:pPr>
            <w:r>
              <w:rPr>
                <w:rFonts w:ascii="宋体" w:hAnsi="宋体" w:eastAsia="宋体"/>
                <w:sz w:val="16"/>
                <w:highlight w:val="none"/>
              </w:rPr>
              <w:t>偏差原因分析及改进措施</w:t>
            </w:r>
          </w:p>
        </w:tc>
      </w:tr>
      <w:tr w14:paraId="2137D3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C32CF">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CDDF1">
            <w:pPr>
              <w:jc w:val="center"/>
              <w:rPr>
                <w:highlight w:val="none"/>
              </w:rPr>
            </w:pPr>
            <w:r>
              <w:rPr>
                <w:rFonts w:ascii="宋体" w:hAnsi="宋体" w:eastAsia="宋体"/>
                <w:sz w:val="16"/>
                <w:highlight w:val="none"/>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5354C">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35B0">
            <w:pPr>
              <w:jc w:val="center"/>
              <w:rPr>
                <w:highlight w:val="none"/>
              </w:rPr>
            </w:pPr>
            <w:r>
              <w:rPr>
                <w:rFonts w:ascii="宋体" w:hAnsi="宋体" w:eastAsia="宋体"/>
                <w:sz w:val="16"/>
                <w:highlight w:val="none"/>
              </w:rPr>
              <w:t>社会保险补贴人数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22BCE4">
            <w:pPr>
              <w:jc w:val="center"/>
              <w:rPr>
                <w:highlight w:val="none"/>
              </w:rPr>
            </w:pPr>
            <w:r>
              <w:rPr>
                <w:rFonts w:ascii="宋体" w:hAnsi="宋体" w:eastAsia="宋体"/>
                <w:sz w:val="16"/>
                <w:highlight w:val="none"/>
              </w:rPr>
              <w:t>&gt;=19人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0BEE">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1BBA3">
            <w:pPr>
              <w:jc w:val="center"/>
              <w:rPr>
                <w:highlight w:val="none"/>
              </w:rPr>
            </w:pPr>
            <w:r>
              <w:rPr>
                <w:rFonts w:ascii="宋体" w:hAnsi="宋体" w:eastAsia="宋体"/>
                <w:sz w:val="16"/>
                <w:highlight w:val="none"/>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1973">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7F11">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7B91">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865D">
            <w:pPr>
              <w:jc w:val="center"/>
              <w:rPr>
                <w:highlight w:val="none"/>
              </w:rPr>
            </w:pPr>
            <w:r>
              <w:rPr>
                <w:rFonts w:ascii="宋体" w:hAnsi="宋体" w:eastAsia="宋体"/>
                <w:sz w:val="16"/>
                <w:highlight w:val="none"/>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3BB7">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ECE03">
            <w:pPr>
              <w:jc w:val="center"/>
              <w:rPr>
                <w:highlight w:val="none"/>
              </w:rPr>
            </w:pPr>
          </w:p>
        </w:tc>
      </w:tr>
      <w:tr w14:paraId="5C929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97E03">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0DB9F">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8D454">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2DCC">
            <w:pPr>
              <w:jc w:val="center"/>
              <w:rPr>
                <w:highlight w:val="none"/>
              </w:rPr>
            </w:pPr>
            <w:r>
              <w:rPr>
                <w:rFonts w:ascii="宋体" w:hAnsi="宋体" w:eastAsia="宋体"/>
                <w:sz w:val="16"/>
                <w:highlight w:val="none"/>
              </w:rPr>
              <w:t>享受补贴企业数量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AB82BE">
            <w:pPr>
              <w:jc w:val="center"/>
              <w:rPr>
                <w:highlight w:val="none"/>
              </w:rPr>
            </w:pPr>
            <w:r>
              <w:rPr>
                <w:rFonts w:ascii="宋体" w:hAnsi="宋体" w:eastAsia="宋体"/>
                <w:sz w:val="16"/>
                <w:highlight w:val="none"/>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ECB6">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45F0">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A53A">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06E9">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B7DC">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853E">
            <w:pPr>
              <w:jc w:val="center"/>
              <w:rPr>
                <w:highlight w:val="none"/>
              </w:rPr>
            </w:pPr>
            <w:r>
              <w:rPr>
                <w:rFonts w:ascii="宋体" w:hAnsi="宋体" w:eastAsia="宋体"/>
                <w:sz w:val="16"/>
                <w:highlight w:val="none"/>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BDC3">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31658">
            <w:pPr>
              <w:jc w:val="center"/>
              <w:rPr>
                <w:highlight w:val="none"/>
              </w:rPr>
            </w:pPr>
          </w:p>
        </w:tc>
      </w:tr>
      <w:tr w14:paraId="3427BC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77EA4">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0F24F">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D824">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C43A">
            <w:pPr>
              <w:jc w:val="center"/>
              <w:rPr>
                <w:highlight w:val="none"/>
              </w:rPr>
            </w:pPr>
            <w:r>
              <w:rPr>
                <w:rFonts w:ascii="宋体" w:hAnsi="宋体" w:eastAsia="宋体"/>
                <w:sz w:val="16"/>
                <w:highlight w:val="none"/>
              </w:rPr>
              <w:t>补贴足额发放率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467642">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7904">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9A01">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DAB5">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5A7A">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155B">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B23F">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2177">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D10F5">
            <w:pPr>
              <w:jc w:val="center"/>
              <w:rPr>
                <w:highlight w:val="none"/>
              </w:rPr>
            </w:pPr>
          </w:p>
        </w:tc>
      </w:tr>
      <w:tr w14:paraId="595DE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C97B6">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89B0F">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6229">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8D92">
            <w:pPr>
              <w:jc w:val="center"/>
              <w:rPr>
                <w:highlight w:val="none"/>
              </w:rPr>
            </w:pPr>
            <w:r>
              <w:rPr>
                <w:rFonts w:ascii="宋体" w:hAnsi="宋体" w:eastAsia="宋体"/>
                <w:sz w:val="16"/>
                <w:highlight w:val="none"/>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D1460D">
            <w:pPr>
              <w:jc w:val="center"/>
              <w:rPr>
                <w:highlight w:val="none"/>
              </w:rPr>
            </w:pPr>
            <w:r>
              <w:rPr>
                <w:rFonts w:ascii="宋体" w:hAnsi="宋体" w:eastAsia="宋体"/>
                <w:sz w:val="16"/>
                <w:highlight w:val="none"/>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A1DA">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218A">
            <w:pPr>
              <w:jc w:val="center"/>
              <w:rPr>
                <w:highlight w:val="none"/>
              </w:rPr>
            </w:pPr>
            <w:r>
              <w:rPr>
                <w:rFonts w:ascii="宋体" w:hAnsi="宋体" w:eastAsia="宋体"/>
                <w:sz w:val="16"/>
                <w:highlight w:val="none"/>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C4DE">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E441">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2F8A">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5065">
            <w:pPr>
              <w:jc w:val="center"/>
              <w:rPr>
                <w:highlight w:val="none"/>
              </w:rPr>
            </w:pPr>
            <w:r>
              <w:rPr>
                <w:rFonts w:ascii="宋体" w:hAnsi="宋体" w:eastAsia="宋体"/>
                <w:sz w:val="16"/>
                <w:highlight w:val="none"/>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CD5D">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8F260">
            <w:pPr>
              <w:jc w:val="center"/>
              <w:rPr>
                <w:highlight w:val="none"/>
              </w:rPr>
            </w:pPr>
          </w:p>
        </w:tc>
      </w:tr>
      <w:tr w14:paraId="58A872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4984F">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017B">
            <w:pPr>
              <w:jc w:val="center"/>
              <w:rPr>
                <w:highlight w:val="none"/>
              </w:rPr>
            </w:pPr>
            <w:r>
              <w:rPr>
                <w:rFonts w:ascii="宋体" w:hAnsi="宋体" w:eastAsia="宋体"/>
                <w:sz w:val="16"/>
                <w:highlight w:val="none"/>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4DDF">
            <w:pPr>
              <w:jc w:val="center"/>
              <w:rPr>
                <w:highlight w:val="none"/>
              </w:rPr>
            </w:pPr>
            <w:r>
              <w:rPr>
                <w:rFonts w:ascii="宋体" w:hAnsi="宋体" w:eastAsia="宋体"/>
                <w:sz w:val="16"/>
                <w:highlight w:val="none"/>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2396D">
            <w:pPr>
              <w:jc w:val="center"/>
              <w:rPr>
                <w:highlight w:val="none"/>
              </w:rPr>
            </w:pPr>
            <w:r>
              <w:rPr>
                <w:rFonts w:ascii="宋体" w:hAnsi="宋体" w:eastAsia="宋体"/>
                <w:sz w:val="16"/>
                <w:highlight w:val="none"/>
              </w:rPr>
              <w:t>社会保险补贴人均成本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BDF9FF">
            <w:pPr>
              <w:jc w:val="center"/>
              <w:rPr>
                <w:highlight w:val="none"/>
              </w:rPr>
            </w:pPr>
            <w:r>
              <w:rPr>
                <w:rFonts w:ascii="宋体" w:hAnsi="宋体" w:eastAsia="宋体"/>
                <w:sz w:val="16"/>
                <w:highlight w:val="none"/>
              </w:rPr>
              <w:t>&lt;=1.32万元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EAF5">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4AEE">
            <w:pPr>
              <w:jc w:val="center"/>
              <w:rPr>
                <w:highlight w:val="none"/>
              </w:rPr>
            </w:pPr>
            <w:r>
              <w:rPr>
                <w:rFonts w:ascii="宋体" w:hAnsi="宋体" w:eastAsia="宋体"/>
                <w:sz w:val="16"/>
                <w:highlight w:val="none"/>
              </w:rPr>
              <w:t>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787FD">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8FD5">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3658">
            <w:pPr>
              <w:jc w:val="center"/>
              <w:rPr>
                <w:highlight w:val="none"/>
              </w:rPr>
            </w:pPr>
            <w:r>
              <w:rPr>
                <w:rFonts w:ascii="宋体" w:hAnsi="宋体" w:eastAsia="宋体"/>
                <w:sz w:val="16"/>
                <w:highlight w:val="none"/>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C05A">
            <w:pPr>
              <w:jc w:val="center"/>
              <w:rPr>
                <w:highlight w:val="none"/>
              </w:rPr>
            </w:pPr>
            <w:r>
              <w:rPr>
                <w:rFonts w:ascii="宋体" w:hAnsi="宋体" w:eastAsia="宋体"/>
                <w:sz w:val="16"/>
                <w:highlight w:val="none"/>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7B26">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847FB">
            <w:pPr>
              <w:jc w:val="center"/>
              <w:rPr>
                <w:highlight w:val="none"/>
              </w:rPr>
            </w:pPr>
          </w:p>
        </w:tc>
      </w:tr>
      <w:tr w14:paraId="56948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B729E">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DC41">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BDFA">
            <w:pPr>
              <w:jc w:val="center"/>
              <w:rPr>
                <w:highlight w:val="none"/>
              </w:rPr>
            </w:pPr>
            <w:r>
              <w:rPr>
                <w:rFonts w:ascii="宋体" w:hAnsi="宋体" w:eastAsia="宋体"/>
                <w:sz w:val="16"/>
                <w:highlight w:val="none"/>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502E">
            <w:pPr>
              <w:jc w:val="center"/>
              <w:rPr>
                <w:highlight w:val="none"/>
              </w:rPr>
            </w:pPr>
            <w:r>
              <w:rPr>
                <w:rFonts w:ascii="宋体" w:hAnsi="宋体" w:eastAsia="宋体"/>
                <w:sz w:val="16"/>
                <w:highlight w:val="none"/>
              </w:rPr>
              <w:t>减轻企业经济压力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85892C">
            <w:pPr>
              <w:jc w:val="center"/>
              <w:rPr>
                <w:highlight w:val="none"/>
              </w:rPr>
            </w:pPr>
            <w:r>
              <w:rPr>
                <w:rFonts w:ascii="宋体" w:hAnsi="宋体" w:eastAsia="宋体"/>
                <w:sz w:val="16"/>
                <w:highlight w:val="none"/>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359A">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28D2">
            <w:pPr>
              <w:jc w:val="center"/>
              <w:rPr>
                <w:highlight w:val="none"/>
              </w:rPr>
            </w:pPr>
            <w:r>
              <w:rPr>
                <w:rFonts w:ascii="宋体" w:hAnsi="宋体" w:eastAsia="宋体"/>
                <w:sz w:val="16"/>
                <w:highlight w:val="none"/>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2D5D">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ADF0">
            <w:pPr>
              <w:jc w:val="center"/>
              <w:rPr>
                <w:highlight w:val="none"/>
              </w:rPr>
            </w:pPr>
            <w:r>
              <w:rPr>
                <w:rFonts w:ascii="宋体" w:hAnsi="宋体" w:eastAsia="宋体"/>
                <w:sz w:val="16"/>
                <w:highlight w:val="none"/>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2C40">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41F2">
            <w:pPr>
              <w:jc w:val="center"/>
              <w:rPr>
                <w:highlight w:val="none"/>
              </w:rPr>
            </w:pPr>
            <w:r>
              <w:rPr>
                <w:rFonts w:ascii="宋体" w:hAnsi="宋体" w:eastAsia="宋体"/>
                <w:sz w:val="16"/>
                <w:highlight w:val="none"/>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C407">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8B067">
            <w:pPr>
              <w:jc w:val="center"/>
              <w:rPr>
                <w:highlight w:val="none"/>
              </w:rPr>
            </w:pPr>
          </w:p>
        </w:tc>
      </w:tr>
      <w:tr w14:paraId="060C5A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FBF2A">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C119">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354F">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2C7D">
            <w:pPr>
              <w:jc w:val="center"/>
              <w:rPr>
                <w:highlight w:val="none"/>
              </w:rPr>
            </w:pPr>
            <w:r>
              <w:rPr>
                <w:rFonts w:ascii="宋体" w:hAnsi="宋体" w:eastAsia="宋体"/>
                <w:sz w:val="16"/>
                <w:highlight w:val="none"/>
              </w:rPr>
              <w:t>就业人员满意度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56F621">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8658">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5F4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2E48C">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BAB7">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61A7">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C0AE">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8B0E">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58395">
            <w:pPr>
              <w:jc w:val="center"/>
              <w:rPr>
                <w:highlight w:val="none"/>
              </w:rPr>
            </w:pPr>
          </w:p>
        </w:tc>
      </w:tr>
      <w:tr w14:paraId="327608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980E">
            <w:pPr>
              <w:jc w:val="center"/>
              <w:rPr>
                <w:highlight w:val="none"/>
              </w:rPr>
            </w:pPr>
            <w:r>
              <w:rPr>
                <w:rFonts w:ascii="宋体" w:hAnsi="宋体" w:eastAsia="宋体"/>
                <w:sz w:val="16"/>
                <w:highlight w:val="none"/>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3F1C26">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6A9A">
            <w:pPr>
              <w:jc w:val="center"/>
              <w:rPr>
                <w:highlight w:val="none"/>
              </w:rPr>
            </w:pPr>
            <w:r>
              <w:rPr>
                <w:rFonts w:ascii="宋体" w:hAnsi="宋体" w:eastAsia="宋体"/>
                <w:sz w:val="16"/>
                <w:highlight w:val="none"/>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85634C">
            <w:pPr>
              <w:jc w:val="center"/>
              <w:rPr>
                <w:highlight w:val="none"/>
              </w:rPr>
            </w:pPr>
            <w:r>
              <w:rPr>
                <w:rFonts w:ascii="宋体" w:hAnsi="宋体" w:eastAsia="宋体"/>
                <w:sz w:val="16"/>
                <w:highlight w:val="none"/>
              </w:rPr>
              <w:t>100分</w:t>
            </w:r>
          </w:p>
        </w:tc>
      </w:tr>
    </w:tbl>
    <w:p w14:paraId="271ACA3C">
      <w:pPr>
        <w:rPr>
          <w:highlight w:val="none"/>
        </w:rPr>
      </w:pPr>
      <w:r>
        <w:rPr>
          <w:highlight w:val="none"/>
        </w:rP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920F62A">
        <w:tblPrEx>
          <w:tblCellMar>
            <w:top w:w="0" w:type="dxa"/>
            <w:left w:w="108" w:type="dxa"/>
            <w:bottom w:w="0" w:type="dxa"/>
            <w:right w:w="108" w:type="dxa"/>
          </w:tblCellMar>
        </w:tblPrEx>
        <w:tc>
          <w:tcPr>
            <w:tcW w:w="9056" w:type="dxa"/>
            <w:gridSpan w:val="14"/>
            <w:vAlign w:val="center"/>
          </w:tcPr>
          <w:p w14:paraId="346F7702">
            <w:pPr>
              <w:jc w:val="center"/>
              <w:rPr>
                <w:highlight w:val="none"/>
              </w:rPr>
            </w:pPr>
            <w:r>
              <w:rPr>
                <w:rFonts w:ascii="宋体" w:hAnsi="宋体" w:eastAsia="宋体"/>
                <w:sz w:val="24"/>
                <w:highlight w:val="none"/>
              </w:rPr>
              <w:t>项目支出绩效自评表</w:t>
            </w:r>
          </w:p>
        </w:tc>
      </w:tr>
      <w:tr w14:paraId="57294AE8">
        <w:tblPrEx>
          <w:tblCellMar>
            <w:top w:w="0" w:type="dxa"/>
            <w:left w:w="108" w:type="dxa"/>
            <w:bottom w:w="0" w:type="dxa"/>
            <w:right w:w="108" w:type="dxa"/>
          </w:tblCellMar>
        </w:tblPrEx>
        <w:tc>
          <w:tcPr>
            <w:tcW w:w="9056" w:type="dxa"/>
            <w:gridSpan w:val="14"/>
            <w:vAlign w:val="center"/>
          </w:tcPr>
          <w:p w14:paraId="3D2D100A">
            <w:pPr>
              <w:jc w:val="center"/>
              <w:rPr>
                <w:highlight w:val="none"/>
              </w:rPr>
            </w:pPr>
            <w:r>
              <w:rPr>
                <w:rFonts w:ascii="宋体" w:hAnsi="宋体" w:eastAsia="宋体"/>
                <w:sz w:val="24"/>
                <w:highlight w:val="none"/>
              </w:rPr>
              <w:t>(2024年度)</w:t>
            </w:r>
          </w:p>
        </w:tc>
      </w:tr>
      <w:tr w14:paraId="7A1A8C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AD0B">
            <w:pPr>
              <w:jc w:val="center"/>
              <w:rPr>
                <w:highlight w:val="none"/>
              </w:rPr>
            </w:pPr>
            <w:r>
              <w:rPr>
                <w:rFonts w:ascii="宋体" w:hAnsi="宋体" w:eastAsia="宋体"/>
                <w:sz w:val="16"/>
                <w:highlight w:val="none"/>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1E56A2">
            <w:pPr>
              <w:jc w:val="center"/>
              <w:rPr>
                <w:highlight w:val="none"/>
              </w:rPr>
            </w:pPr>
            <w:r>
              <w:rPr>
                <w:rFonts w:ascii="宋体" w:hAnsi="宋体" w:eastAsia="宋体"/>
                <w:sz w:val="16"/>
                <w:highlight w:val="none"/>
              </w:rPr>
              <w:t>麦盖提县富余劳动力转移就业项目（山东援疆）</w:t>
            </w:r>
          </w:p>
        </w:tc>
      </w:tr>
      <w:tr w14:paraId="19F633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0E55">
            <w:pPr>
              <w:jc w:val="center"/>
              <w:rPr>
                <w:highlight w:val="none"/>
              </w:rPr>
            </w:pPr>
            <w:r>
              <w:rPr>
                <w:rFonts w:ascii="宋体" w:hAnsi="宋体" w:eastAsia="宋体"/>
                <w:sz w:val="16"/>
                <w:highlight w:val="none"/>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32F464">
            <w:pPr>
              <w:jc w:val="center"/>
              <w:rPr>
                <w:highlight w:val="none"/>
              </w:rPr>
            </w:pPr>
            <w:r>
              <w:rPr>
                <w:rFonts w:ascii="宋体" w:hAnsi="宋体" w:eastAsia="宋体"/>
                <w:sz w:val="16"/>
                <w:highlight w:val="none"/>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EB70">
            <w:pPr>
              <w:jc w:val="center"/>
              <w:rPr>
                <w:highlight w:val="none"/>
              </w:rPr>
            </w:pPr>
            <w:r>
              <w:rPr>
                <w:rFonts w:ascii="宋体" w:hAnsi="宋体" w:eastAsia="宋体"/>
                <w:sz w:val="16"/>
                <w:highlight w:val="none"/>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C886F8">
            <w:pPr>
              <w:jc w:val="center"/>
              <w:rPr>
                <w:highlight w:val="none"/>
              </w:rPr>
            </w:pPr>
            <w:r>
              <w:rPr>
                <w:rFonts w:ascii="宋体" w:hAnsi="宋体" w:eastAsia="宋体"/>
                <w:sz w:val="16"/>
                <w:highlight w:val="none"/>
              </w:rPr>
              <w:t>麦盖提县人力资源和社会保障局</w:t>
            </w:r>
          </w:p>
        </w:tc>
      </w:tr>
      <w:tr w14:paraId="1F0237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202DC">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4D04A">
            <w:pPr>
              <w:jc w:val="center"/>
              <w:rPr>
                <w:highlight w:val="none"/>
              </w:rP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B5916">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F303B">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A9B7B">
            <w:pPr>
              <w:jc w:val="center"/>
              <w:rPr>
                <w:highlight w:val="none"/>
              </w:rPr>
            </w:pPr>
            <w:r>
              <w:rPr>
                <w:rFonts w:ascii="宋体" w:hAnsi="宋体" w:eastAsia="宋体"/>
                <w:sz w:val="16"/>
                <w:highlight w:val="none"/>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D6894">
            <w:pPr>
              <w:jc w:val="center"/>
              <w:rPr>
                <w:highlight w:val="none"/>
              </w:rPr>
            </w:pPr>
            <w:r>
              <w:rPr>
                <w:rFonts w:ascii="宋体" w:hAnsi="宋体" w:eastAsia="宋体"/>
                <w:sz w:val="16"/>
                <w:highlight w:val="none"/>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D8A3E">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09E0">
            <w:pPr>
              <w:jc w:val="center"/>
              <w:rPr>
                <w:highlight w:val="none"/>
              </w:rPr>
            </w:pPr>
            <w:r>
              <w:rPr>
                <w:rFonts w:ascii="宋体" w:hAnsi="宋体" w:eastAsia="宋体"/>
                <w:sz w:val="16"/>
                <w:highlight w:val="none"/>
              </w:rPr>
              <w:t>得分</w:t>
            </w:r>
          </w:p>
        </w:tc>
      </w:tr>
      <w:tr w14:paraId="7AEC5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9D547">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FDF03">
            <w:pPr>
              <w:jc w:val="center"/>
              <w:rPr>
                <w:highlight w:val="none"/>
              </w:rPr>
            </w:pPr>
            <w:r>
              <w:rPr>
                <w:rFonts w:ascii="宋体" w:hAnsi="宋体" w:eastAsia="宋体"/>
                <w:sz w:val="16"/>
                <w:highlight w:val="none"/>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1A422">
            <w:pPr>
              <w:jc w:val="center"/>
              <w:rPr>
                <w:highlight w:val="none"/>
              </w:rPr>
            </w:pPr>
            <w:r>
              <w:rPr>
                <w:rFonts w:ascii="宋体" w:hAnsi="宋体" w:eastAsia="宋体"/>
                <w:sz w:val="16"/>
                <w:highlight w:val="none"/>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54E22">
            <w:pPr>
              <w:jc w:val="center"/>
              <w:rPr>
                <w:highlight w:val="none"/>
              </w:rPr>
            </w:pPr>
            <w:r>
              <w:rPr>
                <w:rFonts w:ascii="宋体" w:hAnsi="宋体" w:eastAsia="宋体"/>
                <w:sz w:val="16"/>
                <w:highlight w:val="none"/>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E0992">
            <w:pPr>
              <w:jc w:val="center"/>
              <w:rPr>
                <w:highlight w:val="none"/>
              </w:rPr>
            </w:pPr>
            <w:r>
              <w:rPr>
                <w:rFonts w:ascii="宋体" w:hAnsi="宋体" w:eastAsia="宋体"/>
                <w:sz w:val="16"/>
                <w:highlight w:val="none"/>
              </w:rPr>
              <w:t>100.00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76A43">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E1207">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7231">
            <w:pPr>
              <w:jc w:val="center"/>
              <w:rPr>
                <w:highlight w:val="none"/>
              </w:rPr>
            </w:pPr>
            <w:r>
              <w:rPr>
                <w:rFonts w:ascii="宋体" w:hAnsi="宋体" w:eastAsia="宋体"/>
                <w:sz w:val="16"/>
                <w:highlight w:val="none"/>
              </w:rPr>
              <w:t>10.00分</w:t>
            </w:r>
          </w:p>
        </w:tc>
      </w:tr>
      <w:tr w14:paraId="3AF36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6C2EC">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DD299">
            <w:pPr>
              <w:jc w:val="center"/>
              <w:rPr>
                <w:highlight w:val="none"/>
              </w:rPr>
            </w:pPr>
            <w:r>
              <w:rPr>
                <w:rFonts w:ascii="宋体" w:hAnsi="宋体" w:eastAsia="宋体"/>
                <w:sz w:val="16"/>
                <w:highlight w:val="none"/>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834FA">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26E35">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E76C4">
            <w:pPr>
              <w:jc w:val="center"/>
              <w:rPr>
                <w:highlight w:val="none"/>
              </w:rPr>
            </w:pPr>
            <w:r>
              <w:rPr>
                <w:rFonts w:ascii="宋体" w:hAnsi="宋体" w:eastAsia="宋体"/>
                <w:sz w:val="16"/>
                <w:highlight w:val="none"/>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74921">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79C81">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F735">
            <w:pPr>
              <w:jc w:val="center"/>
              <w:rPr>
                <w:highlight w:val="none"/>
              </w:rPr>
            </w:pPr>
            <w:r>
              <w:rPr>
                <w:rFonts w:ascii="宋体" w:hAnsi="宋体" w:eastAsia="宋体"/>
                <w:sz w:val="16"/>
                <w:highlight w:val="none"/>
              </w:rPr>
              <w:t>—</w:t>
            </w:r>
          </w:p>
        </w:tc>
      </w:tr>
      <w:tr w14:paraId="290DC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0CBDE">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BBE2B">
            <w:pPr>
              <w:jc w:val="center"/>
              <w:rPr>
                <w:highlight w:val="none"/>
              </w:rPr>
            </w:pPr>
            <w:r>
              <w:rPr>
                <w:rFonts w:ascii="宋体" w:hAnsi="宋体" w:eastAsia="宋体"/>
                <w:sz w:val="16"/>
                <w:highlight w:val="none"/>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EB349">
            <w:pPr>
              <w:jc w:val="center"/>
              <w:rPr>
                <w:highlight w:val="none"/>
              </w:rPr>
            </w:pPr>
            <w:r>
              <w:rPr>
                <w:rFonts w:ascii="宋体" w:hAnsi="宋体" w:eastAsia="宋体"/>
                <w:sz w:val="16"/>
                <w:highlight w:val="none"/>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1A1B0">
            <w:pPr>
              <w:jc w:val="center"/>
              <w:rPr>
                <w:highlight w:val="none"/>
              </w:rPr>
            </w:pPr>
            <w:r>
              <w:rPr>
                <w:rFonts w:ascii="宋体" w:hAnsi="宋体" w:eastAsia="宋体"/>
                <w:sz w:val="16"/>
                <w:highlight w:val="none"/>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754FD">
            <w:pPr>
              <w:jc w:val="center"/>
              <w:rPr>
                <w:highlight w:val="none"/>
              </w:rPr>
            </w:pPr>
            <w:r>
              <w:rPr>
                <w:rFonts w:ascii="宋体" w:hAnsi="宋体" w:eastAsia="宋体"/>
                <w:sz w:val="16"/>
                <w:highlight w:val="none"/>
              </w:rPr>
              <w:t>100.00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11279">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92313">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1EDFE">
            <w:pPr>
              <w:jc w:val="center"/>
              <w:rPr>
                <w:highlight w:val="none"/>
              </w:rPr>
            </w:pPr>
            <w:r>
              <w:rPr>
                <w:rFonts w:ascii="宋体" w:hAnsi="宋体" w:eastAsia="宋体"/>
                <w:sz w:val="16"/>
                <w:highlight w:val="none"/>
              </w:rPr>
              <w:t>—</w:t>
            </w:r>
          </w:p>
        </w:tc>
      </w:tr>
      <w:tr w14:paraId="3DACF8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A8DE3">
            <w:pPr>
              <w:jc w:val="center"/>
              <w:rPr>
                <w:highlight w:val="none"/>
              </w:rPr>
            </w:pPr>
            <w:r>
              <w:rPr>
                <w:rFonts w:ascii="宋体" w:hAnsi="宋体" w:eastAsia="宋体"/>
                <w:sz w:val="16"/>
                <w:highlight w:val="none"/>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7D95F">
            <w:pPr>
              <w:jc w:val="center"/>
              <w:rPr>
                <w:highlight w:val="none"/>
              </w:rPr>
            </w:pPr>
            <w:r>
              <w:rPr>
                <w:rFonts w:ascii="宋体" w:hAnsi="宋体" w:eastAsia="宋体"/>
                <w:sz w:val="16"/>
                <w:highlight w:val="none"/>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B26A74">
            <w:pPr>
              <w:jc w:val="center"/>
              <w:rPr>
                <w:highlight w:val="none"/>
              </w:rPr>
            </w:pPr>
            <w:r>
              <w:rPr>
                <w:rFonts w:ascii="宋体" w:hAnsi="宋体" w:eastAsia="宋体"/>
                <w:sz w:val="16"/>
                <w:highlight w:val="none"/>
              </w:rPr>
              <w:t>实际完成情况</w:t>
            </w:r>
          </w:p>
        </w:tc>
      </w:tr>
      <w:tr w14:paraId="0536E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B6D1D">
            <w:pPr>
              <w:rPr>
                <w:highlight w:val="none"/>
              </w:rPr>
            </w:p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7EC50C">
            <w:pPr>
              <w:jc w:val="both"/>
              <w:rPr>
                <w:highlight w:val="none"/>
              </w:rPr>
            </w:pPr>
            <w:r>
              <w:rPr>
                <w:rFonts w:ascii="宋体" w:hAnsi="宋体" w:eastAsia="宋体"/>
                <w:sz w:val="16"/>
                <w:highlight w:val="none"/>
              </w:rPr>
              <w:t>本项目总投资100万元，主要用于对转移就业人员慰问，预计慰问次数达3次，慰问人数不少于4608人次。项目的实施全面提升就业人员综合素质，提高就业人员岗位适应能力以及岗位竞争力，实现长期稳定就业。</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D856CE">
            <w:pPr>
              <w:jc w:val="both"/>
              <w:rPr>
                <w:highlight w:val="none"/>
              </w:rPr>
            </w:pPr>
            <w:r>
              <w:rPr>
                <w:rFonts w:hint="eastAsia" w:ascii="宋体" w:hAnsi="宋体"/>
                <w:sz w:val="16"/>
                <w:highlight w:val="none"/>
                <w:lang w:eastAsia="zh-CN"/>
              </w:rPr>
              <w:t>截至</w:t>
            </w:r>
            <w:r>
              <w:rPr>
                <w:rFonts w:ascii="宋体" w:hAnsi="宋体" w:eastAsia="宋体"/>
                <w:sz w:val="16"/>
                <w:highlight w:val="none"/>
              </w:rPr>
              <w:t>绩效自评日，本项目实际支出为100万元，已按照100元/人次的标准对转移就业人员进行慰问，慰问次数达3次，累计4608人次；项目的实施使就业人员融入就业环境，转变外出就业人员思想观念，增强了中华民族共同体意识，全面提升了就业人员综合素质，实现了长期稳定就业。通过发放调查问卷的方式走访受益对象，本次发放问卷100份，收回有效问卷100份，受益就业人员满意度调查结果为100%。</w:t>
            </w:r>
          </w:p>
        </w:tc>
      </w:tr>
      <w:tr w14:paraId="6A31C8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36B0D5">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8F88">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A11F">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9020">
            <w:pPr>
              <w:jc w:val="center"/>
              <w:rPr>
                <w:highlight w:val="none"/>
              </w:rPr>
            </w:pPr>
            <w:r>
              <w:rPr>
                <w:rFonts w:ascii="宋体" w:hAnsi="宋体" w:eastAsia="宋体"/>
                <w:sz w:val="16"/>
                <w:highlight w:val="none"/>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089E91">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D135">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CD9D">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F755">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F285">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EF01">
            <w:pPr>
              <w:jc w:val="center"/>
              <w:rPr>
                <w:highlight w:val="none"/>
              </w:rPr>
            </w:pPr>
            <w:r>
              <w:rPr>
                <w:rFonts w:ascii="宋体" w:hAnsi="宋体" w:eastAsia="宋体"/>
                <w:sz w:val="16"/>
                <w:highlight w:val="none"/>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A45DE6">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9718">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ACB6E">
            <w:pPr>
              <w:jc w:val="center"/>
              <w:rPr>
                <w:highlight w:val="none"/>
              </w:rPr>
            </w:pPr>
            <w:r>
              <w:rPr>
                <w:rFonts w:ascii="宋体" w:hAnsi="宋体" w:eastAsia="宋体"/>
                <w:sz w:val="16"/>
                <w:highlight w:val="none"/>
              </w:rPr>
              <w:t>偏差原因分析及改进措施</w:t>
            </w:r>
          </w:p>
        </w:tc>
      </w:tr>
      <w:tr w14:paraId="389662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43E88">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C833D">
            <w:pPr>
              <w:jc w:val="center"/>
              <w:rPr>
                <w:highlight w:val="none"/>
              </w:rPr>
            </w:pPr>
            <w:r>
              <w:rPr>
                <w:rFonts w:ascii="宋体" w:hAnsi="宋体" w:eastAsia="宋体"/>
                <w:sz w:val="16"/>
                <w:highlight w:val="none"/>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ABB88">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524B">
            <w:pPr>
              <w:jc w:val="center"/>
              <w:rPr>
                <w:highlight w:val="none"/>
              </w:rPr>
            </w:pPr>
            <w:r>
              <w:rPr>
                <w:rFonts w:ascii="宋体" w:hAnsi="宋体" w:eastAsia="宋体"/>
                <w:sz w:val="16"/>
                <w:highlight w:val="none"/>
              </w:rPr>
              <w:t>慰问次数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4BD001">
            <w:pPr>
              <w:jc w:val="center"/>
              <w:rPr>
                <w:highlight w:val="none"/>
              </w:rPr>
            </w:pPr>
            <w:r>
              <w:rPr>
                <w:rFonts w:ascii="宋体" w:hAnsi="宋体" w:eastAsia="宋体"/>
                <w:sz w:val="16"/>
                <w:highlight w:val="none"/>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D50A">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78E7">
            <w:pPr>
              <w:jc w:val="center"/>
              <w:rPr>
                <w:highlight w:val="none"/>
              </w:rPr>
            </w:pPr>
            <w:r>
              <w:rPr>
                <w:rFonts w:ascii="宋体" w:hAnsi="宋体" w:eastAsia="宋体"/>
                <w:sz w:val="16"/>
                <w:highlight w:val="none"/>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65D2">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CB74">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E5ED8">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465C8C">
            <w:pPr>
              <w:jc w:val="center"/>
              <w:rPr>
                <w:highlight w:val="none"/>
              </w:rPr>
            </w:pPr>
            <w:r>
              <w:rPr>
                <w:rFonts w:ascii="宋体" w:hAnsi="宋体" w:eastAsia="宋体"/>
                <w:sz w:val="16"/>
                <w:highlight w:val="none"/>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53B9">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09D23">
            <w:pPr>
              <w:jc w:val="center"/>
              <w:rPr>
                <w:highlight w:val="none"/>
              </w:rPr>
            </w:pPr>
          </w:p>
        </w:tc>
      </w:tr>
      <w:tr w14:paraId="25CB99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CD1DA">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0C9E7">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610BF">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0ACF">
            <w:pPr>
              <w:jc w:val="center"/>
              <w:rPr>
                <w:highlight w:val="none"/>
              </w:rPr>
            </w:pPr>
            <w:r>
              <w:rPr>
                <w:rFonts w:ascii="宋体" w:hAnsi="宋体" w:eastAsia="宋体"/>
                <w:sz w:val="16"/>
                <w:highlight w:val="none"/>
              </w:rPr>
              <w:t>节日慰问人次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820FC29">
            <w:pPr>
              <w:jc w:val="center"/>
              <w:rPr>
                <w:highlight w:val="none"/>
              </w:rPr>
            </w:pPr>
            <w:r>
              <w:rPr>
                <w:rFonts w:ascii="宋体" w:hAnsi="宋体" w:eastAsia="宋体"/>
                <w:sz w:val="16"/>
                <w:highlight w:val="none"/>
              </w:rPr>
              <w:t>&gt;=4608人次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2DE8">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DB48">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88CE">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515D">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02F1">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2C3AA1">
            <w:pPr>
              <w:jc w:val="center"/>
              <w:rPr>
                <w:highlight w:val="none"/>
              </w:rPr>
            </w:pPr>
            <w:r>
              <w:rPr>
                <w:rFonts w:ascii="宋体" w:hAnsi="宋体" w:eastAsia="宋体"/>
                <w:sz w:val="16"/>
                <w:highlight w:val="none"/>
              </w:rPr>
              <w:t>=4608人次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D297">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0651E">
            <w:pPr>
              <w:jc w:val="center"/>
              <w:rPr>
                <w:highlight w:val="none"/>
              </w:rPr>
            </w:pPr>
          </w:p>
        </w:tc>
      </w:tr>
      <w:tr w14:paraId="4F2FF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BBA3C">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C3C45">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E075">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E813">
            <w:pPr>
              <w:jc w:val="center"/>
              <w:rPr>
                <w:highlight w:val="none"/>
              </w:rPr>
            </w:pPr>
            <w:r>
              <w:rPr>
                <w:rFonts w:ascii="宋体" w:hAnsi="宋体" w:eastAsia="宋体"/>
                <w:sz w:val="16"/>
                <w:highlight w:val="none"/>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C1AE81">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2A02">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92DC">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491E">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17C3">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0344">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171D7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466FB">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68288">
            <w:pPr>
              <w:jc w:val="center"/>
              <w:rPr>
                <w:highlight w:val="none"/>
              </w:rPr>
            </w:pPr>
          </w:p>
        </w:tc>
      </w:tr>
      <w:tr w14:paraId="17727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F8BCC">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A950C">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C296">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9D7D">
            <w:pPr>
              <w:jc w:val="center"/>
              <w:rPr>
                <w:highlight w:val="none"/>
              </w:rPr>
            </w:pPr>
            <w:r>
              <w:rPr>
                <w:rFonts w:ascii="宋体" w:hAnsi="宋体" w:eastAsia="宋体"/>
                <w:sz w:val="16"/>
                <w:highlight w:val="none"/>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B3A841">
            <w:pPr>
              <w:jc w:val="center"/>
              <w:rPr>
                <w:highlight w:val="none"/>
              </w:rPr>
            </w:pPr>
            <w:r>
              <w:rPr>
                <w:rFonts w:ascii="宋体" w:hAnsi="宋体" w:eastAsia="宋体"/>
                <w:sz w:val="16"/>
                <w:highlight w:val="none"/>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2B25">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891A">
            <w:pPr>
              <w:jc w:val="center"/>
              <w:rPr>
                <w:highlight w:val="none"/>
              </w:rPr>
            </w:pPr>
            <w:r>
              <w:rPr>
                <w:rFonts w:ascii="宋体" w:hAnsi="宋体" w:eastAsia="宋体"/>
                <w:sz w:val="16"/>
                <w:highlight w:val="none"/>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B02A">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54E1">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7FE7">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C61372">
            <w:pPr>
              <w:jc w:val="center"/>
              <w:rPr>
                <w:highlight w:val="none"/>
              </w:rPr>
            </w:pPr>
            <w:r>
              <w:rPr>
                <w:rFonts w:ascii="宋体" w:hAnsi="宋体" w:eastAsia="宋体"/>
                <w:sz w:val="16"/>
                <w:highlight w:val="none"/>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BF18">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B6968">
            <w:pPr>
              <w:jc w:val="center"/>
              <w:rPr>
                <w:highlight w:val="none"/>
              </w:rPr>
            </w:pPr>
          </w:p>
        </w:tc>
      </w:tr>
      <w:tr w14:paraId="40C44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98760">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B863">
            <w:pPr>
              <w:jc w:val="center"/>
              <w:rPr>
                <w:highlight w:val="none"/>
              </w:rPr>
            </w:pPr>
            <w:r>
              <w:rPr>
                <w:rFonts w:ascii="宋体" w:hAnsi="宋体" w:eastAsia="宋体"/>
                <w:sz w:val="16"/>
                <w:highlight w:val="none"/>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D0A1">
            <w:pPr>
              <w:jc w:val="center"/>
              <w:rPr>
                <w:highlight w:val="none"/>
              </w:rPr>
            </w:pPr>
            <w:r>
              <w:rPr>
                <w:rFonts w:ascii="宋体" w:hAnsi="宋体" w:eastAsia="宋体"/>
                <w:sz w:val="16"/>
                <w:highlight w:val="none"/>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44DC">
            <w:pPr>
              <w:jc w:val="center"/>
              <w:rPr>
                <w:highlight w:val="none"/>
              </w:rPr>
            </w:pPr>
            <w:r>
              <w:rPr>
                <w:rFonts w:ascii="宋体" w:hAnsi="宋体" w:eastAsia="宋体"/>
                <w:sz w:val="16"/>
                <w:highlight w:val="none"/>
              </w:rPr>
              <w:t>平均每次慰问费用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9C1B78">
            <w:pPr>
              <w:jc w:val="center"/>
              <w:rPr>
                <w:highlight w:val="none"/>
              </w:rPr>
            </w:pPr>
            <w:r>
              <w:rPr>
                <w:rFonts w:ascii="宋体" w:hAnsi="宋体" w:eastAsia="宋体"/>
                <w:sz w:val="16"/>
                <w:highlight w:val="none"/>
              </w:rPr>
              <w:t>&lt;=33.33万元/次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94B9">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FACD">
            <w:pPr>
              <w:jc w:val="center"/>
              <w:rPr>
                <w:highlight w:val="none"/>
              </w:rPr>
            </w:pPr>
            <w:r>
              <w:rPr>
                <w:rFonts w:ascii="宋体" w:hAnsi="宋体" w:eastAsia="宋体"/>
                <w:sz w:val="16"/>
                <w:highlight w:val="none"/>
              </w:rPr>
              <w:t>50.04万元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9C20A">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B5A6">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9AB8">
            <w:pPr>
              <w:jc w:val="center"/>
              <w:rPr>
                <w:highlight w:val="none"/>
              </w:rPr>
            </w:pPr>
            <w:r>
              <w:rPr>
                <w:rFonts w:ascii="宋体" w:hAnsi="宋体" w:eastAsia="宋体"/>
                <w:sz w:val="16"/>
                <w:highlight w:val="none"/>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BF3FEE">
            <w:pPr>
              <w:jc w:val="center"/>
              <w:rPr>
                <w:highlight w:val="none"/>
              </w:rPr>
            </w:pPr>
            <w:r>
              <w:rPr>
                <w:rFonts w:ascii="宋体" w:hAnsi="宋体" w:eastAsia="宋体"/>
                <w:sz w:val="16"/>
                <w:highlight w:val="none"/>
              </w:rPr>
              <w:t>=33.33万元/次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DD15">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930E5">
            <w:pPr>
              <w:jc w:val="center"/>
              <w:rPr>
                <w:highlight w:val="none"/>
              </w:rPr>
            </w:pPr>
          </w:p>
        </w:tc>
      </w:tr>
      <w:tr w14:paraId="48D2DC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E734A">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D965">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F5D6">
            <w:pPr>
              <w:jc w:val="center"/>
              <w:rPr>
                <w:highlight w:val="none"/>
              </w:rPr>
            </w:pPr>
            <w:r>
              <w:rPr>
                <w:rFonts w:ascii="宋体" w:hAnsi="宋体" w:eastAsia="宋体"/>
                <w:sz w:val="16"/>
                <w:highlight w:val="none"/>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FFA3">
            <w:pPr>
              <w:jc w:val="center"/>
              <w:rPr>
                <w:highlight w:val="none"/>
              </w:rPr>
            </w:pPr>
            <w:r>
              <w:rPr>
                <w:rFonts w:ascii="宋体" w:hAnsi="宋体" w:eastAsia="宋体"/>
                <w:sz w:val="16"/>
                <w:highlight w:val="none"/>
              </w:rPr>
              <w:t>提高就业人员岗位适应能力以及岗位竞争力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11F6122">
            <w:pPr>
              <w:jc w:val="center"/>
              <w:rPr>
                <w:highlight w:val="none"/>
              </w:rPr>
            </w:pPr>
            <w:r>
              <w:rPr>
                <w:rFonts w:ascii="宋体" w:hAnsi="宋体" w:eastAsia="宋体"/>
                <w:sz w:val="16"/>
                <w:highlight w:val="none"/>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4F03">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7791">
            <w:pPr>
              <w:jc w:val="center"/>
              <w:rPr>
                <w:highlight w:val="none"/>
              </w:rPr>
            </w:pPr>
            <w:r>
              <w:rPr>
                <w:rFonts w:ascii="宋体" w:hAnsi="宋体" w:eastAsia="宋体"/>
                <w:sz w:val="16"/>
                <w:highlight w:val="none"/>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4C44">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BB20">
            <w:pPr>
              <w:jc w:val="center"/>
              <w:rPr>
                <w:highlight w:val="none"/>
              </w:rPr>
            </w:pPr>
            <w:r>
              <w:rPr>
                <w:rFonts w:ascii="宋体" w:hAnsi="宋体" w:eastAsia="宋体"/>
                <w:sz w:val="16"/>
                <w:highlight w:val="none"/>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6C8D6">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DACEE1">
            <w:pPr>
              <w:jc w:val="center"/>
              <w:rPr>
                <w:highlight w:val="none"/>
              </w:rPr>
            </w:pPr>
            <w:r>
              <w:rPr>
                <w:rFonts w:ascii="宋体" w:hAnsi="宋体" w:eastAsia="宋体"/>
                <w:sz w:val="16"/>
                <w:highlight w:val="none"/>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B961">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84834">
            <w:pPr>
              <w:jc w:val="center"/>
              <w:rPr>
                <w:highlight w:val="none"/>
              </w:rPr>
            </w:pPr>
          </w:p>
        </w:tc>
      </w:tr>
      <w:tr w14:paraId="33F11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02B44">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1898">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78E0">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3A53">
            <w:pPr>
              <w:jc w:val="center"/>
              <w:rPr>
                <w:highlight w:val="none"/>
              </w:rPr>
            </w:pPr>
            <w:r>
              <w:rPr>
                <w:rFonts w:ascii="宋体" w:hAnsi="宋体" w:eastAsia="宋体"/>
                <w:sz w:val="16"/>
                <w:highlight w:val="none"/>
              </w:rPr>
              <w:t>受益就业人员满意度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138190">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785A">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108D">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7E17">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6CA9">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6558">
            <w:pPr>
              <w:jc w:val="center"/>
              <w:rPr>
                <w:highlight w:val="none"/>
              </w:rPr>
            </w:pPr>
            <w:r>
              <w:rPr>
                <w:rFonts w:ascii="宋体" w:hAnsi="宋体" w:eastAsia="宋体"/>
                <w:sz w:val="16"/>
                <w:highlight w:val="none"/>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603AE1">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DE06">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A0693">
            <w:pPr>
              <w:jc w:val="center"/>
              <w:rPr>
                <w:highlight w:val="none"/>
              </w:rPr>
            </w:pPr>
          </w:p>
        </w:tc>
      </w:tr>
      <w:tr w14:paraId="25F9FC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7B9B6">
            <w:pPr>
              <w:jc w:val="center"/>
              <w:rPr>
                <w:highlight w:val="none"/>
              </w:rPr>
            </w:pPr>
            <w:r>
              <w:rPr>
                <w:rFonts w:ascii="宋体" w:hAnsi="宋体" w:eastAsia="宋体"/>
                <w:sz w:val="16"/>
                <w:highlight w:val="none"/>
              </w:rPr>
              <w:t>总分</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38E86F">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8F8D">
            <w:pPr>
              <w:jc w:val="center"/>
              <w:rPr>
                <w:highlight w:val="none"/>
              </w:rPr>
            </w:pPr>
            <w:r>
              <w:rPr>
                <w:rFonts w:ascii="宋体" w:hAnsi="宋体" w:eastAsia="宋体"/>
                <w:sz w:val="16"/>
                <w:highlight w:val="none"/>
              </w:rPr>
              <w:t>得分</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60E23F">
            <w:pPr>
              <w:jc w:val="center"/>
              <w:rPr>
                <w:highlight w:val="none"/>
              </w:rPr>
            </w:pPr>
            <w:r>
              <w:rPr>
                <w:rFonts w:ascii="宋体" w:hAnsi="宋体" w:eastAsia="宋体"/>
                <w:sz w:val="16"/>
                <w:highlight w:val="none"/>
              </w:rPr>
              <w:t>100分</w:t>
            </w:r>
          </w:p>
        </w:tc>
      </w:tr>
    </w:tbl>
    <w:p w14:paraId="7BBA4103">
      <w:pPr>
        <w:rPr>
          <w:highlight w:val="none"/>
        </w:rPr>
      </w:pPr>
      <w:r>
        <w:rPr>
          <w:highlight w:val="none"/>
        </w:rPr>
        <w:br w:type="page"/>
      </w:r>
    </w:p>
    <w:tbl>
      <w:tblPr>
        <w:tblStyle w:val="9"/>
        <w:tblW w:w="9060" w:type="dxa"/>
        <w:tblInd w:w="0" w:type="dxa"/>
        <w:tblLayout w:type="fixed"/>
        <w:tblCellMar>
          <w:top w:w="0" w:type="dxa"/>
          <w:left w:w="108" w:type="dxa"/>
          <w:bottom w:w="0" w:type="dxa"/>
          <w:right w:w="108" w:type="dxa"/>
        </w:tblCellMar>
      </w:tblPr>
      <w:tblGrid>
        <w:gridCol w:w="623"/>
        <w:gridCol w:w="608"/>
        <w:gridCol w:w="608"/>
        <w:gridCol w:w="608"/>
        <w:gridCol w:w="856"/>
        <w:gridCol w:w="608"/>
        <w:gridCol w:w="696"/>
        <w:gridCol w:w="608"/>
        <w:gridCol w:w="608"/>
        <w:gridCol w:w="616"/>
        <w:gridCol w:w="776"/>
        <w:gridCol w:w="630"/>
        <w:gridCol w:w="583"/>
        <w:gridCol w:w="632"/>
      </w:tblGrid>
      <w:tr w14:paraId="11144859">
        <w:tblPrEx>
          <w:tblCellMar>
            <w:top w:w="0" w:type="dxa"/>
            <w:left w:w="108" w:type="dxa"/>
            <w:bottom w:w="0" w:type="dxa"/>
            <w:right w:w="108" w:type="dxa"/>
          </w:tblCellMar>
        </w:tblPrEx>
        <w:tc>
          <w:tcPr>
            <w:tcW w:w="9060" w:type="dxa"/>
            <w:gridSpan w:val="14"/>
            <w:vAlign w:val="center"/>
          </w:tcPr>
          <w:p w14:paraId="560F9282">
            <w:pPr>
              <w:jc w:val="center"/>
              <w:rPr>
                <w:highlight w:val="none"/>
              </w:rPr>
            </w:pPr>
            <w:r>
              <w:rPr>
                <w:rFonts w:ascii="宋体" w:hAnsi="宋体" w:eastAsia="宋体"/>
                <w:sz w:val="24"/>
                <w:highlight w:val="none"/>
              </w:rPr>
              <w:t>项目支出绩效自评表</w:t>
            </w:r>
          </w:p>
        </w:tc>
      </w:tr>
      <w:tr w14:paraId="346FEA3A">
        <w:tblPrEx>
          <w:tblCellMar>
            <w:top w:w="0" w:type="dxa"/>
            <w:left w:w="108" w:type="dxa"/>
            <w:bottom w:w="0" w:type="dxa"/>
            <w:right w:w="108" w:type="dxa"/>
          </w:tblCellMar>
        </w:tblPrEx>
        <w:tc>
          <w:tcPr>
            <w:tcW w:w="9060" w:type="dxa"/>
            <w:gridSpan w:val="14"/>
            <w:vAlign w:val="center"/>
          </w:tcPr>
          <w:p w14:paraId="29905B0B">
            <w:pPr>
              <w:jc w:val="center"/>
              <w:rPr>
                <w:highlight w:val="none"/>
              </w:rPr>
            </w:pPr>
            <w:r>
              <w:rPr>
                <w:rFonts w:ascii="宋体" w:hAnsi="宋体" w:eastAsia="宋体"/>
                <w:sz w:val="24"/>
                <w:highlight w:val="none"/>
              </w:rPr>
              <w:t>(2024年度)</w:t>
            </w:r>
          </w:p>
        </w:tc>
      </w:tr>
      <w:tr w14:paraId="0657D719">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F7F0A5A">
            <w:pPr>
              <w:jc w:val="center"/>
              <w:rPr>
                <w:highlight w:val="none"/>
              </w:rPr>
            </w:pPr>
            <w:r>
              <w:rPr>
                <w:rFonts w:ascii="宋体" w:hAnsi="宋体" w:eastAsia="宋体"/>
                <w:sz w:val="16"/>
                <w:highlight w:val="none"/>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FF2259">
            <w:pPr>
              <w:jc w:val="center"/>
              <w:rPr>
                <w:highlight w:val="none"/>
              </w:rPr>
            </w:pPr>
            <w:r>
              <w:rPr>
                <w:rFonts w:ascii="宋体" w:hAnsi="宋体" w:eastAsia="宋体"/>
                <w:sz w:val="16"/>
                <w:highlight w:val="none"/>
              </w:rPr>
              <w:t>麦盖提县有序就业带队干部生活补助及交通住宿费项目</w:t>
            </w:r>
          </w:p>
        </w:tc>
      </w:tr>
      <w:tr w14:paraId="5DB87EAF">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00786E8">
            <w:pPr>
              <w:jc w:val="center"/>
              <w:rPr>
                <w:highlight w:val="none"/>
              </w:rPr>
            </w:pPr>
            <w:r>
              <w:rPr>
                <w:rFonts w:ascii="宋体" w:hAnsi="宋体" w:eastAsia="宋体"/>
                <w:sz w:val="16"/>
                <w:highlight w:val="none"/>
              </w:rPr>
              <w:t>主管部门</w:t>
            </w:r>
          </w:p>
        </w:tc>
        <w:tc>
          <w:tcPr>
            <w:tcW w:w="45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2FD56">
            <w:pPr>
              <w:jc w:val="center"/>
              <w:rPr>
                <w:highlight w:val="none"/>
              </w:rPr>
            </w:pPr>
            <w:r>
              <w:rPr>
                <w:rFonts w:ascii="宋体" w:hAnsi="宋体" w:eastAsia="宋体"/>
                <w:sz w:val="16"/>
                <w:highlight w:val="none"/>
              </w:rPr>
              <w:t>麦盖提县人力资源和社会保障局</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621B86BF">
            <w:pPr>
              <w:jc w:val="center"/>
              <w:rPr>
                <w:highlight w:val="none"/>
              </w:rPr>
            </w:pPr>
            <w:r>
              <w:rPr>
                <w:rFonts w:ascii="宋体" w:hAnsi="宋体" w:eastAsia="宋体"/>
                <w:sz w:val="16"/>
                <w:highlight w:val="none"/>
              </w:rPr>
              <w:t>实施单位</w:t>
            </w:r>
          </w:p>
        </w:tc>
        <w:tc>
          <w:tcPr>
            <w:tcW w:w="323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C2EED5">
            <w:pPr>
              <w:jc w:val="center"/>
              <w:rPr>
                <w:highlight w:val="none"/>
              </w:rPr>
            </w:pPr>
            <w:r>
              <w:rPr>
                <w:rFonts w:ascii="宋体" w:hAnsi="宋体" w:eastAsia="宋体"/>
                <w:sz w:val="16"/>
                <w:highlight w:val="none"/>
              </w:rPr>
              <w:t>麦盖提县人力资源和社会保障局</w:t>
            </w:r>
          </w:p>
        </w:tc>
      </w:tr>
      <w:tr w14:paraId="46AAD536">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87A5C">
            <w:pPr>
              <w:jc w:val="center"/>
              <w:rPr>
                <w:highlight w:val="none"/>
              </w:rPr>
            </w:pPr>
            <w:r>
              <w:rPr>
                <w:rFonts w:ascii="宋体" w:hAnsi="宋体" w:eastAsia="宋体"/>
                <w:sz w:val="16"/>
                <w:highlight w:val="none"/>
              </w:rPr>
              <w:t>项目资金 （万元）</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C0327">
            <w:pPr>
              <w:jc w:val="center"/>
              <w:rPr>
                <w:highlight w:val="none"/>
              </w:rPr>
            </w:pP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A89A5">
            <w:pPr>
              <w:jc w:val="center"/>
              <w:rPr>
                <w:highlight w:val="none"/>
              </w:rPr>
            </w:pPr>
            <w:r>
              <w:rPr>
                <w:rFonts w:ascii="宋体" w:hAnsi="宋体" w:eastAsia="宋体"/>
                <w:sz w:val="16"/>
                <w:highlight w:val="none"/>
              </w:rPr>
              <w:t>年初预算数</w:t>
            </w:r>
          </w:p>
        </w:tc>
        <w:tc>
          <w:tcPr>
            <w:tcW w:w="13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B0DDD">
            <w:pPr>
              <w:jc w:val="center"/>
              <w:rPr>
                <w:highlight w:val="none"/>
              </w:rPr>
            </w:pPr>
            <w:r>
              <w:rPr>
                <w:rFonts w:ascii="宋体" w:hAnsi="宋体" w:eastAsia="宋体"/>
                <w:sz w:val="16"/>
                <w:highlight w:val="none"/>
              </w:rPr>
              <w:t>全年预算数</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9762B">
            <w:pPr>
              <w:jc w:val="center"/>
              <w:rPr>
                <w:highlight w:val="none"/>
              </w:rPr>
            </w:pPr>
            <w:r>
              <w:rPr>
                <w:rFonts w:ascii="宋体" w:hAnsi="宋体" w:eastAsia="宋体"/>
                <w:sz w:val="16"/>
                <w:highlight w:val="none"/>
              </w:rPr>
              <w:t>全年执行数</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2E4E6">
            <w:pPr>
              <w:jc w:val="center"/>
              <w:rPr>
                <w:highlight w:val="none"/>
              </w:rPr>
            </w:pPr>
            <w:r>
              <w:rPr>
                <w:rFonts w:ascii="宋体" w:hAnsi="宋体" w:eastAsia="宋体"/>
                <w:sz w:val="16"/>
                <w:highlight w:val="none"/>
              </w:rPr>
              <w:t>分值</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65E0C">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E465">
            <w:pPr>
              <w:jc w:val="center"/>
              <w:rPr>
                <w:highlight w:val="none"/>
              </w:rPr>
            </w:pPr>
            <w:r>
              <w:rPr>
                <w:rFonts w:ascii="宋体" w:hAnsi="宋体" w:eastAsia="宋体"/>
                <w:sz w:val="16"/>
                <w:highlight w:val="none"/>
              </w:rPr>
              <w:t>得分</w:t>
            </w:r>
          </w:p>
        </w:tc>
      </w:tr>
      <w:tr w14:paraId="40451F38">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571B4B8">
            <w:pPr>
              <w:rPr>
                <w:highlight w:val="none"/>
              </w:rPr>
            </w:p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546EB">
            <w:pPr>
              <w:jc w:val="center"/>
              <w:rPr>
                <w:highlight w:val="none"/>
              </w:rPr>
            </w:pPr>
            <w:r>
              <w:rPr>
                <w:rFonts w:ascii="宋体" w:hAnsi="宋体" w:eastAsia="宋体"/>
                <w:sz w:val="16"/>
                <w:highlight w:val="none"/>
              </w:rPr>
              <w:t>年度资金总额</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597D4">
            <w:pPr>
              <w:jc w:val="center"/>
              <w:rPr>
                <w:highlight w:val="none"/>
              </w:rPr>
            </w:pPr>
            <w:r>
              <w:rPr>
                <w:rFonts w:ascii="宋体" w:hAnsi="宋体" w:eastAsia="宋体"/>
                <w:sz w:val="16"/>
                <w:highlight w:val="none"/>
              </w:rPr>
              <w:t>33.13</w:t>
            </w:r>
          </w:p>
        </w:tc>
        <w:tc>
          <w:tcPr>
            <w:tcW w:w="13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57685">
            <w:pPr>
              <w:jc w:val="center"/>
              <w:rPr>
                <w:highlight w:val="none"/>
              </w:rPr>
            </w:pPr>
            <w:r>
              <w:rPr>
                <w:rFonts w:ascii="宋体" w:hAnsi="宋体" w:eastAsia="宋体"/>
                <w:sz w:val="16"/>
                <w:highlight w:val="none"/>
              </w:rPr>
              <w:t>33.13</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3319D">
            <w:pPr>
              <w:jc w:val="center"/>
              <w:rPr>
                <w:highlight w:val="none"/>
              </w:rPr>
            </w:pPr>
            <w:r>
              <w:rPr>
                <w:rFonts w:ascii="宋体" w:hAnsi="宋体" w:eastAsia="宋体"/>
                <w:sz w:val="16"/>
                <w:highlight w:val="none"/>
              </w:rPr>
              <w:t>33.13</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A7F6E">
            <w:pPr>
              <w:jc w:val="center"/>
              <w:rPr>
                <w:highlight w:val="none"/>
              </w:rPr>
            </w:pPr>
            <w:r>
              <w:rPr>
                <w:rFonts w:ascii="宋体" w:hAnsi="宋体" w:eastAsia="宋体"/>
                <w:sz w:val="16"/>
                <w:highlight w:val="none"/>
              </w:rPr>
              <w:t>10</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FFF4E">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E38E">
            <w:pPr>
              <w:jc w:val="center"/>
              <w:rPr>
                <w:highlight w:val="none"/>
              </w:rPr>
            </w:pPr>
            <w:r>
              <w:rPr>
                <w:rFonts w:ascii="宋体" w:hAnsi="宋体" w:eastAsia="宋体"/>
                <w:sz w:val="16"/>
                <w:highlight w:val="none"/>
              </w:rPr>
              <w:t>10.00分</w:t>
            </w:r>
          </w:p>
        </w:tc>
      </w:tr>
      <w:tr w14:paraId="6036D8F7">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DACCB14">
            <w:pPr>
              <w:rPr>
                <w:highlight w:val="none"/>
              </w:rPr>
            </w:p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B9083">
            <w:pPr>
              <w:jc w:val="center"/>
              <w:rPr>
                <w:highlight w:val="none"/>
              </w:rPr>
            </w:pPr>
            <w:r>
              <w:rPr>
                <w:rFonts w:ascii="宋体" w:hAnsi="宋体" w:eastAsia="宋体"/>
                <w:sz w:val="16"/>
                <w:highlight w:val="none"/>
              </w:rPr>
              <w:t>其中：当年财政拨款</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BE02A">
            <w:pPr>
              <w:jc w:val="center"/>
              <w:rPr>
                <w:highlight w:val="none"/>
              </w:rPr>
            </w:pPr>
            <w:r>
              <w:rPr>
                <w:rFonts w:ascii="宋体" w:hAnsi="宋体" w:eastAsia="宋体"/>
                <w:sz w:val="16"/>
                <w:highlight w:val="none"/>
              </w:rPr>
              <w:t>33.13</w:t>
            </w:r>
          </w:p>
        </w:tc>
        <w:tc>
          <w:tcPr>
            <w:tcW w:w="13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A47A9">
            <w:pPr>
              <w:jc w:val="center"/>
              <w:rPr>
                <w:highlight w:val="none"/>
              </w:rPr>
            </w:pPr>
            <w:r>
              <w:rPr>
                <w:rFonts w:ascii="宋体" w:hAnsi="宋体" w:eastAsia="宋体"/>
                <w:sz w:val="16"/>
                <w:highlight w:val="none"/>
              </w:rPr>
              <w:t>33.13</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94E5D">
            <w:pPr>
              <w:jc w:val="center"/>
              <w:rPr>
                <w:highlight w:val="none"/>
              </w:rPr>
            </w:pPr>
            <w:r>
              <w:rPr>
                <w:rFonts w:ascii="宋体" w:hAnsi="宋体" w:eastAsia="宋体"/>
                <w:sz w:val="16"/>
                <w:highlight w:val="none"/>
              </w:rPr>
              <w:t>33.13</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8DC31">
            <w:pPr>
              <w:jc w:val="center"/>
              <w:rPr>
                <w:highlight w:val="none"/>
              </w:rPr>
            </w:pPr>
            <w:r>
              <w:rPr>
                <w:rFonts w:ascii="宋体" w:hAnsi="宋体" w:eastAsia="宋体"/>
                <w:sz w:val="16"/>
                <w:highlight w:val="none"/>
              </w:rPr>
              <w:t>—</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E1430">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4F68">
            <w:pPr>
              <w:jc w:val="center"/>
              <w:rPr>
                <w:highlight w:val="none"/>
              </w:rPr>
            </w:pPr>
            <w:r>
              <w:rPr>
                <w:rFonts w:ascii="宋体" w:hAnsi="宋体" w:eastAsia="宋体"/>
                <w:sz w:val="16"/>
                <w:highlight w:val="none"/>
              </w:rPr>
              <w:t>—</w:t>
            </w:r>
          </w:p>
        </w:tc>
      </w:tr>
      <w:tr w14:paraId="761C95DC">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87E7164">
            <w:pPr>
              <w:rPr>
                <w:highlight w:val="none"/>
              </w:rPr>
            </w:pP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A624F">
            <w:pPr>
              <w:jc w:val="center"/>
              <w:rPr>
                <w:highlight w:val="none"/>
              </w:rPr>
            </w:pPr>
            <w:r>
              <w:rPr>
                <w:rFonts w:ascii="宋体" w:hAnsi="宋体" w:eastAsia="宋体"/>
                <w:sz w:val="16"/>
                <w:highlight w:val="none"/>
              </w:rPr>
              <w:t xml:space="preserve">  其他资金</w:t>
            </w:r>
          </w:p>
        </w:tc>
        <w:tc>
          <w:tcPr>
            <w:tcW w:w="14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C898D">
            <w:pPr>
              <w:jc w:val="center"/>
              <w:rPr>
                <w:highlight w:val="none"/>
              </w:rPr>
            </w:pPr>
            <w:r>
              <w:rPr>
                <w:rFonts w:ascii="宋体" w:hAnsi="宋体" w:eastAsia="宋体"/>
                <w:sz w:val="16"/>
                <w:highlight w:val="none"/>
              </w:rPr>
              <w:t>0.00</w:t>
            </w:r>
          </w:p>
        </w:tc>
        <w:tc>
          <w:tcPr>
            <w:tcW w:w="13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08DC9">
            <w:pPr>
              <w:jc w:val="center"/>
              <w:rPr>
                <w:highlight w:val="none"/>
              </w:rPr>
            </w:pPr>
            <w:r>
              <w:rPr>
                <w:rFonts w:ascii="宋体" w:hAnsi="宋体" w:eastAsia="宋体"/>
                <w:sz w:val="16"/>
                <w:highlight w:val="none"/>
              </w:rPr>
              <w:t>0.00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727AC">
            <w:pPr>
              <w:jc w:val="center"/>
              <w:rPr>
                <w:highlight w:val="none"/>
              </w:rPr>
            </w:pPr>
            <w:r>
              <w:rPr>
                <w:rFonts w:ascii="宋体" w:hAnsi="宋体" w:eastAsia="宋体"/>
                <w:sz w:val="16"/>
                <w:highlight w:val="none"/>
              </w:rPr>
              <w:t>0.00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6E46F">
            <w:pPr>
              <w:jc w:val="center"/>
              <w:rPr>
                <w:highlight w:val="none"/>
              </w:rPr>
            </w:pPr>
            <w:r>
              <w:rPr>
                <w:rFonts w:ascii="宋体" w:hAnsi="宋体" w:eastAsia="宋体"/>
                <w:sz w:val="16"/>
                <w:highlight w:val="none"/>
              </w:rPr>
              <w:t>—</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87F92">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0100">
            <w:pPr>
              <w:jc w:val="center"/>
              <w:rPr>
                <w:highlight w:val="none"/>
              </w:rPr>
            </w:pPr>
            <w:r>
              <w:rPr>
                <w:rFonts w:ascii="宋体" w:hAnsi="宋体" w:eastAsia="宋体"/>
                <w:sz w:val="16"/>
                <w:highlight w:val="none"/>
              </w:rPr>
              <w:t>—</w:t>
            </w:r>
          </w:p>
        </w:tc>
      </w:tr>
      <w:tr w14:paraId="06025462">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3CB73">
            <w:pPr>
              <w:jc w:val="center"/>
              <w:rPr>
                <w:highlight w:val="none"/>
              </w:rPr>
            </w:pPr>
            <w:r>
              <w:rPr>
                <w:rFonts w:ascii="宋体" w:hAnsi="宋体" w:eastAsia="宋体"/>
                <w:sz w:val="16"/>
                <w:highlight w:val="none"/>
              </w:rPr>
              <w:t>三、目标完成情况</w:t>
            </w:r>
          </w:p>
        </w:tc>
        <w:tc>
          <w:tcPr>
            <w:tcW w:w="45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F7CEA">
            <w:pPr>
              <w:jc w:val="center"/>
              <w:rPr>
                <w:highlight w:val="none"/>
              </w:rPr>
            </w:pPr>
            <w:r>
              <w:rPr>
                <w:rFonts w:ascii="宋体" w:hAnsi="宋体" w:eastAsia="宋体"/>
                <w:sz w:val="16"/>
                <w:highlight w:val="none"/>
              </w:rPr>
              <w:t>预期目标</w:t>
            </w:r>
          </w:p>
        </w:tc>
        <w:tc>
          <w:tcPr>
            <w:tcW w:w="384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884B5A">
            <w:pPr>
              <w:jc w:val="center"/>
              <w:rPr>
                <w:highlight w:val="none"/>
              </w:rPr>
            </w:pPr>
            <w:r>
              <w:rPr>
                <w:rFonts w:ascii="宋体" w:hAnsi="宋体" w:eastAsia="宋体"/>
                <w:sz w:val="16"/>
                <w:highlight w:val="none"/>
              </w:rPr>
              <w:t>实际完成情况</w:t>
            </w:r>
          </w:p>
        </w:tc>
      </w:tr>
      <w:tr w14:paraId="65B7DACF">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99F8A5A">
            <w:pPr>
              <w:rPr>
                <w:highlight w:val="none"/>
              </w:rPr>
            </w:pPr>
          </w:p>
        </w:tc>
        <w:tc>
          <w:tcPr>
            <w:tcW w:w="45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F3CF4">
            <w:pPr>
              <w:jc w:val="both"/>
              <w:rPr>
                <w:highlight w:val="none"/>
              </w:rPr>
            </w:pPr>
            <w:r>
              <w:rPr>
                <w:rFonts w:ascii="宋体" w:hAnsi="宋体" w:eastAsia="宋体"/>
                <w:sz w:val="16"/>
                <w:highlight w:val="none"/>
              </w:rPr>
              <w:t>2024年本项目投资33.13万元，主要用于发放19名转移就业管理人员生活补助、交通补助及住宿费。项目的实施保障管理干部的工作积极性，协调就业岗位，保障务工人员利益。</w:t>
            </w:r>
          </w:p>
        </w:tc>
        <w:tc>
          <w:tcPr>
            <w:tcW w:w="384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10E9F3">
            <w:pPr>
              <w:jc w:val="both"/>
              <w:rPr>
                <w:highlight w:val="none"/>
              </w:rPr>
            </w:pPr>
            <w:r>
              <w:rPr>
                <w:rFonts w:hint="eastAsia" w:ascii="宋体" w:hAnsi="宋体"/>
                <w:sz w:val="16"/>
                <w:highlight w:val="none"/>
                <w:lang w:eastAsia="zh-CN"/>
              </w:rPr>
              <w:t>截至</w:t>
            </w:r>
            <w:r>
              <w:rPr>
                <w:rFonts w:ascii="宋体" w:hAnsi="宋体" w:eastAsia="宋体"/>
                <w:sz w:val="16"/>
                <w:highlight w:val="none"/>
              </w:rPr>
              <w:t>绩效自评日，本项目实际支出为33.13万元，已发放19名转移就业管理人员生活补助、交通补助及住宿费。通过项目的实施保障了管理干部的工作积极性，协调就业岗位，保障了务工人员利益。通过发放调查问卷的方式走访受益对象，本次发放问卷19份，收回有效问卷19份，受益管理人员满意度调查结果为100%。</w:t>
            </w:r>
          </w:p>
        </w:tc>
      </w:tr>
      <w:tr w14:paraId="15BEBDC6">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14:paraId="049F823D">
            <w:pPr>
              <w:rPr>
                <w:highlight w:val="none"/>
              </w:rPr>
            </w:p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7DB6CE1C">
            <w:pPr>
              <w:jc w:val="center"/>
              <w:rPr>
                <w:highlight w:val="none"/>
              </w:rPr>
            </w:pPr>
            <w:r>
              <w:rPr>
                <w:rFonts w:ascii="宋体" w:hAnsi="宋体" w:eastAsia="宋体"/>
                <w:sz w:val="16"/>
                <w:highlight w:val="none"/>
              </w:rPr>
              <w:t>一级指标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80CD53B">
            <w:pPr>
              <w:jc w:val="center"/>
              <w:rPr>
                <w:highlight w:val="none"/>
              </w:rPr>
            </w:pPr>
            <w:r>
              <w:rPr>
                <w:rFonts w:ascii="宋体" w:hAnsi="宋体" w:eastAsia="宋体"/>
                <w:sz w:val="16"/>
                <w:highlight w:val="none"/>
              </w:rPr>
              <w:t>二级指标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3C7F478">
            <w:pPr>
              <w:jc w:val="center"/>
              <w:rPr>
                <w:highlight w:val="none"/>
              </w:rPr>
            </w:pPr>
            <w:r>
              <w:rPr>
                <w:rFonts w:ascii="宋体" w:hAnsi="宋体" w:eastAsia="宋体"/>
                <w:sz w:val="16"/>
                <w:highlight w:val="none"/>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5AA72A0">
            <w:pPr>
              <w:jc w:val="center"/>
              <w:rPr>
                <w:highlight w:val="none"/>
              </w:rPr>
            </w:pPr>
            <w:r>
              <w:rPr>
                <w:rFonts w:ascii="宋体" w:hAnsi="宋体" w:eastAsia="宋体"/>
                <w:sz w:val="16"/>
                <w:highlight w:val="none"/>
              </w:rPr>
              <w:t>年度指标值</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2999FDA">
            <w:pPr>
              <w:jc w:val="center"/>
              <w:rPr>
                <w:highlight w:val="none"/>
              </w:rPr>
            </w:pPr>
            <w:r>
              <w:rPr>
                <w:rFonts w:ascii="宋体" w:hAnsi="宋体" w:eastAsia="宋体"/>
                <w:sz w:val="16"/>
                <w:highlight w:val="none"/>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F37790">
            <w:pPr>
              <w:jc w:val="center"/>
              <w:rPr>
                <w:highlight w:val="none"/>
              </w:rPr>
            </w:pPr>
            <w:r>
              <w:rPr>
                <w:rFonts w:ascii="宋体" w:hAnsi="宋体" w:eastAsia="宋体"/>
                <w:sz w:val="16"/>
                <w:highlight w:val="none"/>
              </w:rPr>
              <w:t>上年完成情况</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BA9334D">
            <w:pPr>
              <w:jc w:val="center"/>
              <w:rPr>
                <w:highlight w:val="none"/>
              </w:rPr>
            </w:pPr>
            <w:r>
              <w:rPr>
                <w:rFonts w:ascii="宋体" w:hAnsi="宋体" w:eastAsia="宋体"/>
                <w:sz w:val="16"/>
                <w:highlight w:val="none"/>
              </w:rPr>
              <w:t>权重</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7218A99">
            <w:pPr>
              <w:jc w:val="center"/>
              <w:rPr>
                <w:highlight w:val="none"/>
              </w:rPr>
            </w:pPr>
            <w:r>
              <w:rPr>
                <w:rFonts w:ascii="宋体" w:hAnsi="宋体" w:eastAsia="宋体"/>
                <w:sz w:val="16"/>
                <w:highlight w:val="none"/>
              </w:rPr>
              <w:t>赋分规则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E92EE01">
            <w:pPr>
              <w:jc w:val="center"/>
              <w:rPr>
                <w:highlight w:val="none"/>
              </w:rPr>
            </w:pPr>
            <w:r>
              <w:rPr>
                <w:rFonts w:ascii="宋体" w:hAnsi="宋体" w:eastAsia="宋体"/>
                <w:sz w:val="16"/>
                <w:highlight w:val="none"/>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F39F54">
            <w:pPr>
              <w:jc w:val="center"/>
              <w:rPr>
                <w:highlight w:val="none"/>
              </w:rPr>
            </w:pPr>
            <w:r>
              <w:rPr>
                <w:rFonts w:ascii="宋体" w:hAnsi="宋体" w:eastAsia="宋体"/>
                <w:sz w:val="16"/>
                <w:highlight w:val="none"/>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58784F4">
            <w:pPr>
              <w:jc w:val="center"/>
              <w:rPr>
                <w:highlight w:val="none"/>
              </w:rPr>
            </w:pPr>
            <w:r>
              <w:rPr>
                <w:rFonts w:ascii="宋体" w:hAnsi="宋体" w:eastAsia="宋体"/>
                <w:sz w:val="16"/>
                <w:highlight w:val="none"/>
              </w:rPr>
              <w:t>得分</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76BF4">
            <w:pPr>
              <w:jc w:val="center"/>
              <w:rPr>
                <w:highlight w:val="none"/>
              </w:rPr>
            </w:pPr>
            <w:r>
              <w:rPr>
                <w:rFonts w:ascii="宋体" w:hAnsi="宋体" w:eastAsia="宋体"/>
                <w:sz w:val="16"/>
                <w:highlight w:val="none"/>
              </w:rPr>
              <w:t>偏差原因分析及改进措施</w:t>
            </w:r>
          </w:p>
        </w:tc>
      </w:tr>
      <w:tr w14:paraId="47E36F86">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735ED">
            <w:pPr>
              <w:jc w:val="center"/>
              <w:rPr>
                <w:highlight w:val="none"/>
              </w:rPr>
            </w:pPr>
            <w:r>
              <w:rPr>
                <w:rFonts w:ascii="宋体" w:hAnsi="宋体" w:eastAsia="宋体"/>
                <w:sz w:val="16"/>
                <w:highlight w:val="none"/>
              </w:rPr>
              <w:t>年度绩效指标完成情况</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6CAC1">
            <w:pPr>
              <w:jc w:val="center"/>
              <w:rPr>
                <w:highlight w:val="none"/>
              </w:rPr>
            </w:pPr>
            <w:r>
              <w:rPr>
                <w:rFonts w:ascii="宋体" w:hAnsi="宋体" w:eastAsia="宋体"/>
                <w:sz w:val="16"/>
                <w:highlight w:val="none"/>
              </w:rPr>
              <w:t>产出指标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F9F5D00">
            <w:pPr>
              <w:jc w:val="center"/>
              <w:rPr>
                <w:highlight w:val="none"/>
              </w:rPr>
            </w:pPr>
            <w:r>
              <w:rPr>
                <w:rFonts w:ascii="宋体" w:hAnsi="宋体" w:eastAsia="宋体"/>
                <w:sz w:val="16"/>
                <w:highlight w:val="none"/>
              </w:rPr>
              <w:t>数量指标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320634C">
            <w:pPr>
              <w:jc w:val="center"/>
              <w:rPr>
                <w:highlight w:val="none"/>
              </w:rPr>
            </w:pPr>
            <w:r>
              <w:rPr>
                <w:rFonts w:ascii="宋体" w:hAnsi="宋体" w:eastAsia="宋体"/>
                <w:sz w:val="16"/>
                <w:highlight w:val="none"/>
              </w:rPr>
              <w:t>转移就业管理人员数量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2F5B2B1">
            <w:pPr>
              <w:jc w:val="center"/>
              <w:rPr>
                <w:highlight w:val="none"/>
              </w:rPr>
            </w:pPr>
            <w:r>
              <w:rPr>
                <w:rFonts w:ascii="宋体" w:hAnsi="宋体" w:eastAsia="宋体"/>
                <w:sz w:val="16"/>
                <w:highlight w:val="none"/>
              </w:rPr>
              <w:t>&gt;=19人</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6ABFA180">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1213BE">
            <w:pPr>
              <w:jc w:val="center"/>
              <w:rPr>
                <w:highlight w:val="none"/>
              </w:rPr>
            </w:pPr>
            <w:r>
              <w:rPr>
                <w:rFonts w:ascii="宋体" w:hAnsi="宋体" w:eastAsia="宋体"/>
                <w:sz w:val="16"/>
                <w:highlight w:val="none"/>
              </w:rPr>
              <w:t>20人</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67D116C5">
            <w:pPr>
              <w:jc w:val="center"/>
              <w:rPr>
                <w:highlight w:val="none"/>
              </w:rPr>
            </w:pPr>
            <w:r>
              <w:rPr>
                <w:rFonts w:ascii="宋体" w:hAnsi="宋体" w:eastAsia="宋体"/>
                <w:sz w:val="16"/>
                <w:highlight w:val="none"/>
              </w:rPr>
              <w:t>15</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63659979">
            <w:pPr>
              <w:jc w:val="center"/>
              <w:rPr>
                <w:highlight w:val="none"/>
              </w:rPr>
            </w:pPr>
            <w:r>
              <w:rPr>
                <w:rFonts w:ascii="宋体" w:hAnsi="宋体" w:eastAsia="宋体"/>
                <w:sz w:val="16"/>
                <w:highlight w:val="none"/>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93362C7">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0B1375F">
            <w:pPr>
              <w:jc w:val="center"/>
              <w:rPr>
                <w:highlight w:val="none"/>
              </w:rPr>
            </w:pPr>
            <w:r>
              <w:rPr>
                <w:rFonts w:ascii="宋体" w:hAnsi="宋体" w:eastAsia="宋体"/>
                <w:sz w:val="16"/>
                <w:highlight w:val="none"/>
              </w:rPr>
              <w:t>=19人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19C7128">
            <w:pPr>
              <w:jc w:val="center"/>
              <w:rPr>
                <w:highlight w:val="none"/>
              </w:rPr>
            </w:pPr>
            <w:r>
              <w:rPr>
                <w:rFonts w:ascii="宋体" w:hAnsi="宋体" w:eastAsia="宋体"/>
                <w:sz w:val="16"/>
                <w:highlight w:val="none"/>
              </w:rPr>
              <w:t>15</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17AC5">
            <w:pPr>
              <w:jc w:val="center"/>
              <w:rPr>
                <w:highlight w:val="none"/>
              </w:rPr>
            </w:pPr>
          </w:p>
        </w:tc>
      </w:tr>
      <w:tr w14:paraId="25264383">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235DEB8">
            <w:pPr>
              <w:rPr>
                <w:highlight w:val="none"/>
              </w:rPr>
            </w:p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1FBBD9FB">
            <w:pPr>
              <w:rPr>
                <w:highlight w:val="none"/>
              </w:rPr>
            </w:p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05D2BDD">
            <w:pPr>
              <w:jc w:val="center"/>
              <w:rPr>
                <w:highlight w:val="none"/>
              </w:rPr>
            </w:pPr>
            <w:r>
              <w:rPr>
                <w:rFonts w:ascii="宋体" w:hAnsi="宋体" w:eastAsia="宋体"/>
                <w:sz w:val="16"/>
                <w:highlight w:val="none"/>
              </w:rPr>
              <w:t>质量指标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CC8C55A">
            <w:pPr>
              <w:jc w:val="center"/>
              <w:rPr>
                <w:highlight w:val="none"/>
              </w:rPr>
            </w:pPr>
            <w:r>
              <w:rPr>
                <w:rFonts w:ascii="宋体" w:hAnsi="宋体" w:eastAsia="宋体"/>
                <w:sz w:val="16"/>
                <w:highlight w:val="none"/>
              </w:rPr>
              <w:t>资金使用合格率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BAA8705">
            <w:pPr>
              <w:jc w:val="center"/>
              <w:rPr>
                <w:highlight w:val="none"/>
              </w:rPr>
            </w:pPr>
            <w:r>
              <w:rPr>
                <w:rFonts w:ascii="宋体" w:hAnsi="宋体" w:eastAsia="宋体"/>
                <w:sz w:val="16"/>
                <w:highlight w:val="none"/>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6B2D4C84">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ADACAC">
            <w:pPr>
              <w:jc w:val="center"/>
              <w:rPr>
                <w:highlight w:val="none"/>
              </w:rPr>
            </w:pPr>
            <w:r>
              <w:rPr>
                <w:rFonts w:ascii="宋体" w:hAnsi="宋体" w:eastAsia="宋体"/>
                <w:sz w:val="16"/>
                <w:highlight w:val="none"/>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1D0698B">
            <w:pPr>
              <w:jc w:val="center"/>
              <w:rPr>
                <w:highlight w:val="none"/>
              </w:rPr>
            </w:pPr>
            <w:r>
              <w:rPr>
                <w:rFonts w:ascii="宋体" w:hAnsi="宋体" w:eastAsia="宋体"/>
                <w:sz w:val="16"/>
                <w:highlight w:val="none"/>
              </w:rPr>
              <w:t>15</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D591668">
            <w:pPr>
              <w:jc w:val="center"/>
              <w:rPr>
                <w:highlight w:val="none"/>
              </w:rPr>
            </w:pPr>
            <w:r>
              <w:rPr>
                <w:rFonts w:ascii="宋体" w:hAnsi="宋体" w:eastAsia="宋体"/>
                <w:sz w:val="16"/>
                <w:highlight w:val="none"/>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3B9FB8D">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379C55">
            <w:pPr>
              <w:jc w:val="center"/>
              <w:rPr>
                <w:highlight w:val="none"/>
              </w:rPr>
            </w:pPr>
            <w:r>
              <w:rPr>
                <w:rFonts w:ascii="宋体" w:hAnsi="宋体" w:eastAsia="宋体"/>
                <w:sz w:val="16"/>
                <w:highlight w:val="none"/>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C89822A">
            <w:pPr>
              <w:jc w:val="center"/>
              <w:rPr>
                <w:highlight w:val="none"/>
              </w:rPr>
            </w:pPr>
            <w:r>
              <w:rPr>
                <w:rFonts w:ascii="宋体" w:hAnsi="宋体" w:eastAsia="宋体"/>
                <w:sz w:val="16"/>
                <w:highlight w:val="none"/>
              </w:rPr>
              <w:t>15</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A99F8">
            <w:pPr>
              <w:jc w:val="center"/>
              <w:rPr>
                <w:highlight w:val="none"/>
              </w:rPr>
            </w:pPr>
          </w:p>
        </w:tc>
      </w:tr>
      <w:tr w14:paraId="5793342C">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A0818C3">
            <w:pPr>
              <w:rPr>
                <w:highlight w:val="none"/>
              </w:rPr>
            </w:p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503B303E">
            <w:pPr>
              <w:rPr>
                <w:highlight w:val="none"/>
              </w:rPr>
            </w:p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2CF21F3">
            <w:pPr>
              <w:jc w:val="center"/>
              <w:rPr>
                <w:highlight w:val="none"/>
              </w:rPr>
            </w:pPr>
            <w:r>
              <w:rPr>
                <w:rFonts w:ascii="宋体" w:hAnsi="宋体" w:eastAsia="宋体"/>
                <w:sz w:val="16"/>
                <w:highlight w:val="none"/>
              </w:rPr>
              <w:t>时效指标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10333BD2">
            <w:pPr>
              <w:jc w:val="center"/>
              <w:rPr>
                <w:highlight w:val="none"/>
              </w:rPr>
            </w:pPr>
            <w:r>
              <w:rPr>
                <w:rFonts w:ascii="宋体" w:hAnsi="宋体" w:eastAsia="宋体"/>
                <w:sz w:val="16"/>
                <w:highlight w:val="none"/>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BA35FF1">
            <w:pPr>
              <w:jc w:val="center"/>
              <w:rPr>
                <w:highlight w:val="none"/>
              </w:rPr>
            </w:pPr>
            <w:r>
              <w:rPr>
                <w:rFonts w:ascii="宋体" w:hAnsi="宋体" w:eastAsia="宋体"/>
                <w:sz w:val="16"/>
                <w:highlight w:val="none"/>
              </w:rPr>
              <w:t>=2024年9月</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A3EB7D8">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BD3C7F">
            <w:pPr>
              <w:jc w:val="center"/>
              <w:rPr>
                <w:highlight w:val="none"/>
              </w:rPr>
            </w:pPr>
            <w:r>
              <w:rPr>
                <w:rFonts w:ascii="宋体" w:hAnsi="宋体" w:eastAsia="宋体"/>
                <w:sz w:val="16"/>
                <w:highlight w:val="none"/>
              </w:rPr>
              <w:t>2023年12月</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40B4F9F">
            <w:pPr>
              <w:jc w:val="center"/>
              <w:rPr>
                <w:highlight w:val="none"/>
              </w:rPr>
            </w:pPr>
            <w:r>
              <w:rPr>
                <w:rFonts w:ascii="宋体" w:hAnsi="宋体" w:eastAsia="宋体"/>
                <w:sz w:val="16"/>
                <w:highlight w:val="none"/>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7D8E04F">
            <w:pPr>
              <w:jc w:val="center"/>
              <w:rPr>
                <w:highlight w:val="none"/>
              </w:rPr>
            </w:pPr>
            <w:r>
              <w:rPr>
                <w:rFonts w:ascii="宋体" w:hAnsi="宋体" w:eastAsia="宋体"/>
                <w:sz w:val="16"/>
                <w:highlight w:val="none"/>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868D910">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27417A">
            <w:pPr>
              <w:jc w:val="center"/>
              <w:rPr>
                <w:highlight w:val="none"/>
              </w:rPr>
            </w:pPr>
            <w:r>
              <w:rPr>
                <w:rFonts w:ascii="宋体" w:hAnsi="宋体" w:eastAsia="宋体"/>
                <w:sz w:val="16"/>
                <w:highlight w:val="none"/>
              </w:rPr>
              <w:t>=2024年9月29日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0316907">
            <w:pPr>
              <w:jc w:val="center"/>
              <w:rPr>
                <w:highlight w:val="none"/>
              </w:rPr>
            </w:pPr>
            <w:r>
              <w:rPr>
                <w:rFonts w:ascii="宋体" w:hAnsi="宋体" w:eastAsia="宋体"/>
                <w:sz w:val="16"/>
                <w:highlight w:val="none"/>
              </w:rPr>
              <w:t>10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EF986">
            <w:pPr>
              <w:jc w:val="center"/>
              <w:rPr>
                <w:highlight w:val="none"/>
              </w:rPr>
            </w:pPr>
          </w:p>
        </w:tc>
      </w:tr>
      <w:tr w14:paraId="24B68419">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68B4392">
            <w:pPr>
              <w:rPr>
                <w:highlight w:val="none"/>
              </w:rPr>
            </w:pP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B21E3">
            <w:pPr>
              <w:jc w:val="center"/>
              <w:rPr>
                <w:highlight w:val="none"/>
              </w:rPr>
            </w:pPr>
            <w:r>
              <w:rPr>
                <w:rFonts w:ascii="宋体" w:hAnsi="宋体" w:eastAsia="宋体"/>
                <w:sz w:val="16"/>
                <w:highlight w:val="none"/>
              </w:rPr>
              <w:t>成本指标</w:t>
            </w:r>
          </w:p>
        </w:tc>
        <w:tc>
          <w:tcPr>
            <w:tcW w:w="60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2DACB">
            <w:pPr>
              <w:jc w:val="center"/>
              <w:rPr>
                <w:highlight w:val="none"/>
              </w:rPr>
            </w:pPr>
            <w:r>
              <w:rPr>
                <w:rFonts w:ascii="宋体" w:hAnsi="宋体" w:eastAsia="宋体"/>
                <w:sz w:val="16"/>
                <w:highlight w:val="none"/>
              </w:rPr>
              <w:t>经济成本指标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57033AB">
            <w:pPr>
              <w:jc w:val="center"/>
              <w:rPr>
                <w:highlight w:val="none"/>
              </w:rPr>
            </w:pPr>
            <w:r>
              <w:rPr>
                <w:rFonts w:ascii="宋体" w:hAnsi="宋体" w:eastAsia="宋体"/>
                <w:sz w:val="16"/>
                <w:highlight w:val="none"/>
              </w:rPr>
              <w:t>生活补助费用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2C01182">
            <w:pPr>
              <w:jc w:val="center"/>
              <w:rPr>
                <w:highlight w:val="none"/>
              </w:rPr>
            </w:pPr>
            <w:r>
              <w:rPr>
                <w:rFonts w:ascii="宋体" w:hAnsi="宋体" w:eastAsia="宋体"/>
                <w:sz w:val="16"/>
                <w:highlight w:val="none"/>
              </w:rPr>
              <w:t>&lt;=302400元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28C4E9F5">
            <w:pPr>
              <w:jc w:val="center"/>
              <w:rPr>
                <w:highlight w:val="none"/>
              </w:rPr>
            </w:pPr>
            <w:r>
              <w:rPr>
                <w:rFonts w:ascii="宋体" w:hAnsi="宋体" w:eastAsia="宋体"/>
                <w:sz w:val="16"/>
                <w:highlight w:val="none"/>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067C42">
            <w:pPr>
              <w:jc w:val="center"/>
              <w:rPr>
                <w:highlight w:val="none"/>
              </w:rPr>
            </w:pPr>
            <w:r>
              <w:rPr>
                <w:rFonts w:ascii="宋体" w:hAnsi="宋体" w:eastAsia="宋体"/>
                <w:sz w:val="16"/>
                <w:highlight w:val="none"/>
              </w:rPr>
              <w:t>182700元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F25AD08">
            <w:pPr>
              <w:jc w:val="center"/>
              <w:rPr>
                <w:highlight w:val="none"/>
              </w:rPr>
            </w:pPr>
            <w:r>
              <w:rPr>
                <w:rFonts w:ascii="宋体" w:hAnsi="宋体" w:eastAsia="宋体"/>
                <w:sz w:val="16"/>
                <w:highlight w:val="none"/>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6C787E31">
            <w:pPr>
              <w:jc w:val="center"/>
              <w:rPr>
                <w:highlight w:val="none"/>
              </w:rPr>
            </w:pPr>
            <w:r>
              <w:rPr>
                <w:rFonts w:ascii="宋体" w:hAnsi="宋体" w:eastAsia="宋体"/>
                <w:sz w:val="16"/>
                <w:highlight w:val="none"/>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F8EF374">
            <w:pPr>
              <w:jc w:val="center"/>
              <w:rPr>
                <w:highlight w:val="none"/>
              </w:rPr>
            </w:pPr>
            <w:r>
              <w:rPr>
                <w:rFonts w:ascii="宋体" w:hAnsi="宋体" w:eastAsia="宋体"/>
                <w:sz w:val="16"/>
                <w:highlight w:val="none"/>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296873C">
            <w:pPr>
              <w:jc w:val="center"/>
              <w:rPr>
                <w:highlight w:val="none"/>
              </w:rPr>
            </w:pPr>
            <w:r>
              <w:rPr>
                <w:rFonts w:ascii="宋体" w:hAnsi="宋体" w:eastAsia="宋体"/>
                <w:sz w:val="16"/>
                <w:highlight w:val="none"/>
              </w:rPr>
              <w:t>=302400元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A0F919C">
            <w:pPr>
              <w:jc w:val="center"/>
              <w:rPr>
                <w:highlight w:val="none"/>
              </w:rPr>
            </w:pPr>
            <w:r>
              <w:rPr>
                <w:rFonts w:ascii="宋体" w:hAnsi="宋体" w:eastAsia="宋体"/>
                <w:sz w:val="16"/>
                <w:highlight w:val="none"/>
              </w:rPr>
              <w:t>10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41373">
            <w:pPr>
              <w:jc w:val="center"/>
              <w:rPr>
                <w:highlight w:val="none"/>
              </w:rPr>
            </w:pPr>
          </w:p>
        </w:tc>
      </w:tr>
      <w:tr w14:paraId="1DC703EE">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0B0EC68">
            <w:pPr>
              <w:rPr>
                <w:highlight w:val="none"/>
              </w:rPr>
            </w:p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3C6CD50B">
            <w:pPr>
              <w:rPr>
                <w:highlight w:val="none"/>
              </w:rPr>
            </w:pPr>
          </w:p>
        </w:tc>
        <w:tc>
          <w:tcPr>
            <w:tcW w:w="608" w:type="dxa"/>
            <w:vMerge w:val="continue"/>
            <w:tcBorders>
              <w:top w:val="single" w:color="auto" w:sz="10" w:space="0"/>
              <w:left w:val="single" w:color="auto" w:sz="10" w:space="0"/>
              <w:bottom w:val="single" w:color="auto" w:sz="10" w:space="0"/>
              <w:right w:val="single" w:color="auto" w:sz="10" w:space="0"/>
              <w:insideV w:val="single" w:sz="10" w:space="0"/>
            </w:tcBorders>
          </w:tcPr>
          <w:p w14:paraId="3070A28E">
            <w:pPr>
              <w:rPr>
                <w:highlight w:val="none"/>
              </w:rPr>
            </w:p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BECB63C">
            <w:pPr>
              <w:jc w:val="center"/>
              <w:rPr>
                <w:highlight w:val="none"/>
              </w:rPr>
            </w:pPr>
            <w:r>
              <w:rPr>
                <w:rFonts w:ascii="宋体" w:hAnsi="宋体" w:eastAsia="宋体"/>
                <w:sz w:val="16"/>
                <w:highlight w:val="none"/>
              </w:rPr>
              <w:t>交通费及住宿费</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77C4B91">
            <w:pPr>
              <w:jc w:val="center"/>
              <w:rPr>
                <w:highlight w:val="none"/>
              </w:rPr>
            </w:pPr>
            <w:r>
              <w:rPr>
                <w:rFonts w:ascii="宋体" w:hAnsi="宋体" w:eastAsia="宋体"/>
                <w:sz w:val="16"/>
                <w:highlight w:val="none"/>
              </w:rPr>
              <w:t>&lt;=28869元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3300FA3">
            <w:pPr>
              <w:jc w:val="center"/>
              <w:rPr>
                <w:highlight w:val="none"/>
              </w:rPr>
            </w:pPr>
            <w:r>
              <w:rPr>
                <w:rFonts w:ascii="宋体" w:hAnsi="宋体" w:eastAsia="宋体"/>
                <w:sz w:val="16"/>
                <w:highlight w:val="none"/>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502D52">
            <w:pPr>
              <w:jc w:val="center"/>
              <w:rPr>
                <w:highlight w:val="none"/>
              </w:rPr>
            </w:pPr>
            <w:r>
              <w:rPr>
                <w:rFonts w:ascii="宋体" w:hAnsi="宋体" w:eastAsia="宋体"/>
                <w:sz w:val="16"/>
                <w:highlight w:val="none"/>
              </w:rPr>
              <w:t>43600元</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1049EED">
            <w:pPr>
              <w:jc w:val="center"/>
              <w:rPr>
                <w:highlight w:val="none"/>
              </w:rPr>
            </w:pPr>
            <w:r>
              <w:rPr>
                <w:rFonts w:ascii="宋体" w:hAnsi="宋体" w:eastAsia="宋体"/>
                <w:sz w:val="16"/>
                <w:highlight w:val="none"/>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FF89B35">
            <w:pPr>
              <w:jc w:val="center"/>
              <w:rPr>
                <w:highlight w:val="none"/>
              </w:rPr>
            </w:pPr>
            <w:r>
              <w:rPr>
                <w:rFonts w:ascii="宋体" w:hAnsi="宋体" w:eastAsia="宋体"/>
                <w:sz w:val="16"/>
                <w:highlight w:val="none"/>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D11FC41">
            <w:pPr>
              <w:jc w:val="center"/>
              <w:rPr>
                <w:highlight w:val="none"/>
              </w:rPr>
            </w:pPr>
            <w:r>
              <w:rPr>
                <w:rFonts w:ascii="宋体" w:hAnsi="宋体" w:eastAsia="宋体"/>
                <w:sz w:val="16"/>
                <w:highlight w:val="none"/>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3F1950">
            <w:pPr>
              <w:jc w:val="center"/>
              <w:rPr>
                <w:highlight w:val="none"/>
              </w:rPr>
            </w:pPr>
            <w:r>
              <w:rPr>
                <w:rFonts w:ascii="宋体" w:hAnsi="宋体" w:eastAsia="宋体"/>
                <w:sz w:val="16"/>
                <w:highlight w:val="none"/>
              </w:rPr>
              <w:t>=28869元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51BA077">
            <w:pPr>
              <w:jc w:val="center"/>
              <w:rPr>
                <w:highlight w:val="none"/>
              </w:rPr>
            </w:pPr>
            <w:r>
              <w:rPr>
                <w:rFonts w:ascii="宋体" w:hAnsi="宋体" w:eastAsia="宋体"/>
                <w:sz w:val="16"/>
                <w:highlight w:val="none"/>
              </w:rPr>
              <w:t>10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D96E1">
            <w:pPr>
              <w:jc w:val="center"/>
              <w:rPr>
                <w:highlight w:val="none"/>
              </w:rPr>
            </w:pPr>
          </w:p>
        </w:tc>
      </w:tr>
      <w:tr w14:paraId="41C851FD">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9B4D578">
            <w:pPr>
              <w:rPr>
                <w:highlight w:val="none"/>
              </w:rPr>
            </w:p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6A3DB360">
            <w:pPr>
              <w:jc w:val="center"/>
              <w:rPr>
                <w:highlight w:val="none"/>
              </w:rPr>
            </w:pPr>
            <w:r>
              <w:rPr>
                <w:rFonts w:ascii="宋体" w:hAnsi="宋体" w:eastAsia="宋体"/>
                <w:sz w:val="16"/>
                <w:highlight w:val="none"/>
              </w:rPr>
              <w:t>效益指标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5CD4DEF">
            <w:pPr>
              <w:jc w:val="center"/>
              <w:rPr>
                <w:highlight w:val="none"/>
              </w:rPr>
            </w:pPr>
            <w:r>
              <w:rPr>
                <w:rFonts w:ascii="宋体" w:hAnsi="宋体" w:eastAsia="宋体"/>
                <w:sz w:val="16"/>
                <w:highlight w:val="none"/>
              </w:rPr>
              <w:t>社会效益指标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BE71BC2">
            <w:pPr>
              <w:jc w:val="center"/>
              <w:rPr>
                <w:highlight w:val="none"/>
              </w:rPr>
            </w:pPr>
            <w:r>
              <w:rPr>
                <w:rFonts w:ascii="宋体" w:hAnsi="宋体" w:eastAsia="宋体"/>
                <w:sz w:val="16"/>
                <w:highlight w:val="none"/>
              </w:rPr>
              <w:t>保障管理干部的工作积极性</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68523F8">
            <w:pPr>
              <w:jc w:val="center"/>
              <w:rPr>
                <w:highlight w:val="none"/>
              </w:rPr>
            </w:pPr>
            <w:r>
              <w:rPr>
                <w:rFonts w:ascii="宋体" w:hAnsi="宋体" w:eastAsia="宋体"/>
                <w:sz w:val="16"/>
                <w:highlight w:val="none"/>
              </w:rPr>
              <w:t>有效保障</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25F797C">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D14D6F">
            <w:pPr>
              <w:jc w:val="center"/>
              <w:rPr>
                <w:highlight w:val="none"/>
              </w:rPr>
            </w:pPr>
            <w:r>
              <w:rPr>
                <w:rFonts w:ascii="宋体" w:hAnsi="宋体" w:eastAsia="宋体"/>
                <w:sz w:val="16"/>
                <w:highlight w:val="none"/>
              </w:rPr>
              <w:t>保障</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69A96403">
            <w:pPr>
              <w:jc w:val="center"/>
              <w:rPr>
                <w:highlight w:val="none"/>
              </w:rPr>
            </w:pPr>
            <w:r>
              <w:rPr>
                <w:rFonts w:ascii="宋体" w:hAnsi="宋体" w:eastAsia="宋体"/>
                <w:sz w:val="16"/>
                <w:highlight w:val="none"/>
              </w:rPr>
              <w:t>20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70E7F46">
            <w:pPr>
              <w:jc w:val="center"/>
              <w:rPr>
                <w:highlight w:val="none"/>
              </w:rPr>
            </w:pPr>
            <w:r>
              <w:rPr>
                <w:rFonts w:ascii="宋体" w:hAnsi="宋体" w:eastAsia="宋体"/>
                <w:sz w:val="16"/>
                <w:highlight w:val="none"/>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52F4719">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9DDB92">
            <w:pPr>
              <w:jc w:val="center"/>
              <w:rPr>
                <w:highlight w:val="none"/>
              </w:rPr>
            </w:pPr>
            <w:r>
              <w:rPr>
                <w:rFonts w:ascii="宋体" w:hAnsi="宋体" w:eastAsia="宋体"/>
                <w:sz w:val="16"/>
                <w:highlight w:val="none"/>
              </w:rPr>
              <w:t>有效保障</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D52B8B9">
            <w:pPr>
              <w:jc w:val="center"/>
              <w:rPr>
                <w:highlight w:val="none"/>
              </w:rPr>
            </w:pPr>
            <w:r>
              <w:rPr>
                <w:rFonts w:ascii="宋体" w:hAnsi="宋体" w:eastAsia="宋体"/>
                <w:sz w:val="16"/>
                <w:highlight w:val="none"/>
              </w:rPr>
              <w:t>20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BC8EE">
            <w:pPr>
              <w:jc w:val="center"/>
              <w:rPr>
                <w:highlight w:val="none"/>
              </w:rPr>
            </w:pPr>
          </w:p>
        </w:tc>
      </w:tr>
      <w:tr w14:paraId="254F3FD6">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16CC0A1">
            <w:pPr>
              <w:rPr>
                <w:highlight w:val="none"/>
              </w:rPr>
            </w:pP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D5CDE3F">
            <w:pPr>
              <w:jc w:val="center"/>
              <w:rPr>
                <w:highlight w:val="none"/>
              </w:rPr>
            </w:pPr>
            <w:r>
              <w:rPr>
                <w:rFonts w:ascii="宋体" w:hAnsi="宋体" w:eastAsia="宋体"/>
                <w:sz w:val="16"/>
                <w:highlight w:val="none"/>
              </w:rPr>
              <w:t>满意度指标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4002FFF7">
            <w:pPr>
              <w:jc w:val="center"/>
              <w:rPr>
                <w:highlight w:val="none"/>
              </w:rPr>
            </w:pPr>
            <w:r>
              <w:rPr>
                <w:rFonts w:ascii="宋体" w:hAnsi="宋体" w:eastAsia="宋体"/>
                <w:sz w:val="16"/>
                <w:highlight w:val="none"/>
              </w:rPr>
              <w:t>满意度指标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FC026E3">
            <w:pPr>
              <w:jc w:val="center"/>
              <w:rPr>
                <w:highlight w:val="none"/>
              </w:rPr>
            </w:pPr>
            <w:r>
              <w:rPr>
                <w:rFonts w:ascii="宋体" w:hAnsi="宋体" w:eastAsia="宋体"/>
                <w:sz w:val="16"/>
                <w:highlight w:val="none"/>
              </w:rPr>
              <w:t>受益管理人员满意度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CBCF775">
            <w:pPr>
              <w:jc w:val="center"/>
              <w:rPr>
                <w:highlight w:val="none"/>
              </w:rPr>
            </w:pPr>
            <w:r>
              <w:rPr>
                <w:rFonts w:ascii="宋体" w:hAnsi="宋体" w:eastAsia="宋体"/>
                <w:sz w:val="16"/>
                <w:highlight w:val="none"/>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5554C6C8">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F7CFD4">
            <w:pPr>
              <w:jc w:val="center"/>
              <w:rPr>
                <w:highlight w:val="none"/>
              </w:rPr>
            </w:pPr>
            <w:r>
              <w:rPr>
                <w:rFonts w:ascii="宋体" w:hAnsi="宋体" w:eastAsia="宋体"/>
                <w:sz w:val="16"/>
                <w:highlight w:val="none"/>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C2034B5">
            <w:pPr>
              <w:jc w:val="center"/>
              <w:rPr>
                <w:highlight w:val="none"/>
              </w:rPr>
            </w:pPr>
            <w:r>
              <w:rPr>
                <w:rFonts w:ascii="宋体" w:hAnsi="宋体" w:eastAsia="宋体"/>
                <w:sz w:val="16"/>
                <w:highlight w:val="none"/>
              </w:rPr>
              <w:t>10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0D3EFF35">
            <w:pPr>
              <w:jc w:val="center"/>
              <w:rPr>
                <w:highlight w:val="none"/>
              </w:rPr>
            </w:pPr>
            <w:r>
              <w:rPr>
                <w:rFonts w:ascii="宋体" w:hAnsi="宋体" w:eastAsia="宋体"/>
                <w:sz w:val="16"/>
                <w:highlight w:val="none"/>
              </w:rPr>
              <w:t>满意度赋分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187301A">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5D68448">
            <w:pPr>
              <w:jc w:val="center"/>
              <w:rPr>
                <w:highlight w:val="none"/>
              </w:rPr>
            </w:pPr>
            <w:r>
              <w:rPr>
                <w:rFonts w:ascii="宋体" w:hAnsi="宋体" w:eastAsia="宋体"/>
                <w:sz w:val="16"/>
                <w:highlight w:val="none"/>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3B72C71">
            <w:pPr>
              <w:jc w:val="center"/>
              <w:rPr>
                <w:highlight w:val="none"/>
              </w:rPr>
            </w:pPr>
            <w:r>
              <w:rPr>
                <w:rFonts w:ascii="宋体" w:hAnsi="宋体" w:eastAsia="宋体"/>
                <w:sz w:val="16"/>
                <w:highlight w:val="none"/>
              </w:rPr>
              <w:t>10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53E90">
            <w:pPr>
              <w:jc w:val="center"/>
              <w:rPr>
                <w:highlight w:val="none"/>
              </w:rPr>
            </w:pPr>
          </w:p>
        </w:tc>
      </w:tr>
      <w:tr w14:paraId="3570C520">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C1C1559">
            <w:pPr>
              <w:jc w:val="center"/>
              <w:rPr>
                <w:highlight w:val="none"/>
              </w:rPr>
            </w:pPr>
            <w:r>
              <w:rPr>
                <w:rFonts w:ascii="宋体" w:hAnsi="宋体" w:eastAsia="宋体"/>
                <w:sz w:val="16"/>
                <w:highlight w:val="none"/>
              </w:rPr>
              <w:t>总分</w:t>
            </w:r>
          </w:p>
        </w:tc>
        <w:tc>
          <w:tcPr>
            <w:tcW w:w="45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8E1626">
            <w:pPr>
              <w:jc w:val="center"/>
              <w:rPr>
                <w:highlight w:val="none"/>
              </w:rPr>
            </w:pPr>
            <w:r>
              <w:rPr>
                <w:rFonts w:ascii="宋体" w:hAnsi="宋体" w:eastAsia="宋体"/>
                <w:sz w:val="16"/>
                <w:highlight w:val="none"/>
              </w:rPr>
              <w:t>100</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14:paraId="3728CA90">
            <w:pPr>
              <w:jc w:val="center"/>
              <w:rPr>
                <w:highlight w:val="none"/>
              </w:rPr>
            </w:pPr>
            <w:r>
              <w:rPr>
                <w:rFonts w:ascii="宋体" w:hAnsi="宋体" w:eastAsia="宋体"/>
                <w:sz w:val="16"/>
                <w:highlight w:val="none"/>
              </w:rPr>
              <w:t>得分</w:t>
            </w:r>
          </w:p>
        </w:tc>
        <w:tc>
          <w:tcPr>
            <w:tcW w:w="323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822AA2">
            <w:pPr>
              <w:jc w:val="center"/>
              <w:rPr>
                <w:highlight w:val="none"/>
              </w:rPr>
            </w:pPr>
            <w:r>
              <w:rPr>
                <w:rFonts w:ascii="宋体" w:hAnsi="宋体" w:eastAsia="宋体"/>
                <w:sz w:val="16"/>
                <w:highlight w:val="none"/>
              </w:rPr>
              <w:t>100分</w:t>
            </w:r>
          </w:p>
        </w:tc>
      </w:tr>
    </w:tbl>
    <w:p w14:paraId="13FF8E45">
      <w:pPr>
        <w:rPr>
          <w:highlight w:val="none"/>
        </w:rPr>
      </w:pPr>
      <w:r>
        <w:rPr>
          <w:highlight w:val="none"/>
        </w:rP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9C69DA3">
        <w:tblPrEx>
          <w:tblCellMar>
            <w:top w:w="0" w:type="dxa"/>
            <w:left w:w="108" w:type="dxa"/>
            <w:bottom w:w="0" w:type="dxa"/>
            <w:right w:w="108" w:type="dxa"/>
          </w:tblCellMar>
        </w:tblPrEx>
        <w:tc>
          <w:tcPr>
            <w:tcW w:w="8848" w:type="dxa"/>
            <w:gridSpan w:val="14"/>
            <w:vAlign w:val="center"/>
          </w:tcPr>
          <w:p w14:paraId="4F1FCE09">
            <w:pPr>
              <w:jc w:val="center"/>
              <w:rPr>
                <w:highlight w:val="none"/>
              </w:rPr>
            </w:pPr>
            <w:r>
              <w:rPr>
                <w:rFonts w:ascii="宋体" w:hAnsi="宋体" w:eastAsia="宋体"/>
                <w:sz w:val="24"/>
                <w:highlight w:val="none"/>
              </w:rPr>
              <w:t>项目支出绩效自评表</w:t>
            </w:r>
          </w:p>
        </w:tc>
      </w:tr>
      <w:tr w14:paraId="2126600E">
        <w:tblPrEx>
          <w:tblCellMar>
            <w:top w:w="0" w:type="dxa"/>
            <w:left w:w="108" w:type="dxa"/>
            <w:bottom w:w="0" w:type="dxa"/>
            <w:right w:w="108" w:type="dxa"/>
          </w:tblCellMar>
        </w:tblPrEx>
        <w:tc>
          <w:tcPr>
            <w:tcW w:w="8848" w:type="dxa"/>
            <w:gridSpan w:val="14"/>
            <w:vAlign w:val="center"/>
          </w:tcPr>
          <w:p w14:paraId="273ABD35">
            <w:pPr>
              <w:jc w:val="center"/>
              <w:rPr>
                <w:highlight w:val="none"/>
              </w:rPr>
            </w:pPr>
            <w:r>
              <w:rPr>
                <w:rFonts w:ascii="宋体" w:hAnsi="宋体" w:eastAsia="宋体"/>
                <w:sz w:val="24"/>
                <w:highlight w:val="none"/>
              </w:rPr>
              <w:t>(2024年度)</w:t>
            </w:r>
          </w:p>
        </w:tc>
      </w:tr>
      <w:tr w14:paraId="2EACD5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8F97">
            <w:pPr>
              <w:jc w:val="center"/>
              <w:rPr>
                <w:highlight w:val="none"/>
              </w:rPr>
            </w:pPr>
            <w:r>
              <w:rPr>
                <w:rFonts w:ascii="宋体" w:hAnsi="宋体" w:eastAsia="宋体"/>
                <w:sz w:val="16"/>
                <w:highlight w:val="none"/>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6C10B7">
            <w:pPr>
              <w:jc w:val="center"/>
              <w:rPr>
                <w:highlight w:val="none"/>
              </w:rPr>
            </w:pPr>
            <w:r>
              <w:rPr>
                <w:rFonts w:ascii="宋体" w:hAnsi="宋体" w:eastAsia="宋体"/>
                <w:sz w:val="16"/>
                <w:highlight w:val="none"/>
              </w:rPr>
              <w:t>麦盖提县稳定就业交通补贴项目</w:t>
            </w:r>
          </w:p>
        </w:tc>
      </w:tr>
      <w:tr w14:paraId="08BEBD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3A05">
            <w:pPr>
              <w:jc w:val="center"/>
              <w:rPr>
                <w:highlight w:val="none"/>
              </w:rPr>
            </w:pPr>
            <w:r>
              <w:rPr>
                <w:rFonts w:ascii="宋体" w:hAnsi="宋体" w:eastAsia="宋体"/>
                <w:sz w:val="16"/>
                <w:highlight w:val="none"/>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4DC6B9">
            <w:pPr>
              <w:jc w:val="center"/>
              <w:rPr>
                <w:highlight w:val="none"/>
              </w:rPr>
            </w:pPr>
            <w:r>
              <w:rPr>
                <w:rFonts w:ascii="宋体" w:hAnsi="宋体" w:eastAsia="宋体"/>
                <w:sz w:val="16"/>
                <w:highlight w:val="none"/>
              </w:rPr>
              <w:t>麦盖提县人力资源和社会保障局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0530">
            <w:pPr>
              <w:jc w:val="center"/>
              <w:rPr>
                <w:highlight w:val="none"/>
              </w:rPr>
            </w:pPr>
            <w:r>
              <w:rPr>
                <w:rFonts w:ascii="宋体" w:hAnsi="宋体" w:eastAsia="宋体"/>
                <w:sz w:val="16"/>
                <w:highlight w:val="none"/>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843545">
            <w:pPr>
              <w:jc w:val="center"/>
              <w:rPr>
                <w:highlight w:val="none"/>
              </w:rPr>
            </w:pPr>
            <w:r>
              <w:rPr>
                <w:rFonts w:ascii="宋体" w:hAnsi="宋体" w:eastAsia="宋体"/>
                <w:sz w:val="16"/>
                <w:highlight w:val="none"/>
              </w:rPr>
              <w:t>麦盖提县人力资源和社会保障局</w:t>
            </w:r>
          </w:p>
        </w:tc>
      </w:tr>
      <w:tr w14:paraId="741F83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A33BE">
            <w:pPr>
              <w:jc w:val="center"/>
              <w:rPr>
                <w:highlight w:val="none"/>
              </w:rPr>
            </w:pPr>
            <w:r>
              <w:rPr>
                <w:rFonts w:ascii="宋体" w:hAnsi="宋体" w:eastAsia="宋体"/>
                <w:sz w:val="16"/>
                <w:highlight w:val="none"/>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4865E">
            <w:pPr>
              <w:jc w:val="cente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810FA">
            <w:pPr>
              <w:jc w:val="center"/>
              <w:rPr>
                <w:highlight w:val="none"/>
              </w:rPr>
            </w:pPr>
            <w:r>
              <w:rPr>
                <w:rFonts w:ascii="宋体" w:hAnsi="宋体" w:eastAsia="宋体"/>
                <w:sz w:val="16"/>
                <w:highlight w:val="none"/>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4F108">
            <w:pPr>
              <w:jc w:val="center"/>
              <w:rPr>
                <w:highlight w:val="none"/>
              </w:rPr>
            </w:pPr>
            <w:r>
              <w:rPr>
                <w:rFonts w:ascii="宋体" w:hAnsi="宋体" w:eastAsia="宋体"/>
                <w:sz w:val="16"/>
                <w:highlight w:val="none"/>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A693E">
            <w:pPr>
              <w:jc w:val="center"/>
              <w:rPr>
                <w:highlight w:val="none"/>
              </w:rPr>
            </w:pPr>
            <w:r>
              <w:rPr>
                <w:rFonts w:ascii="宋体" w:hAnsi="宋体" w:eastAsia="宋体"/>
                <w:sz w:val="16"/>
                <w:highlight w:val="none"/>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7ACAF">
            <w:pPr>
              <w:jc w:val="center"/>
              <w:rPr>
                <w:highlight w:val="none"/>
              </w:rPr>
            </w:pPr>
            <w:r>
              <w:rPr>
                <w:rFonts w:ascii="宋体" w:hAnsi="宋体" w:eastAsia="宋体"/>
                <w:sz w:val="16"/>
                <w:highlight w:val="none"/>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1BDEC">
            <w:pPr>
              <w:jc w:val="center"/>
              <w:rPr>
                <w:highlight w:val="none"/>
              </w:rPr>
            </w:pPr>
            <w:r>
              <w:rPr>
                <w:rFonts w:ascii="宋体" w:hAnsi="宋体" w:eastAsia="宋体"/>
                <w:sz w:val="16"/>
                <w:highlight w:val="none"/>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25C6">
            <w:pPr>
              <w:jc w:val="center"/>
              <w:rPr>
                <w:highlight w:val="none"/>
              </w:rPr>
            </w:pPr>
            <w:r>
              <w:rPr>
                <w:rFonts w:ascii="宋体" w:hAnsi="宋体" w:eastAsia="宋体"/>
                <w:sz w:val="16"/>
                <w:highlight w:val="none"/>
              </w:rPr>
              <w:t>得分</w:t>
            </w:r>
          </w:p>
        </w:tc>
      </w:tr>
      <w:tr w14:paraId="057A2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3A24F">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AD65D">
            <w:pPr>
              <w:jc w:val="center"/>
              <w:rPr>
                <w:highlight w:val="none"/>
              </w:rPr>
            </w:pPr>
            <w:r>
              <w:rPr>
                <w:rFonts w:ascii="宋体" w:hAnsi="宋体" w:eastAsia="宋体"/>
                <w:sz w:val="16"/>
                <w:highlight w:val="none"/>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08361">
            <w:pPr>
              <w:jc w:val="center"/>
              <w:rPr>
                <w:highlight w:val="none"/>
              </w:rPr>
            </w:pPr>
            <w:r>
              <w:rPr>
                <w:rFonts w:ascii="宋体" w:hAnsi="宋体" w:eastAsia="宋体"/>
                <w:sz w:val="16"/>
                <w:highlight w:val="none"/>
              </w:rPr>
              <w:t>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9E231">
            <w:pPr>
              <w:jc w:val="center"/>
              <w:rPr>
                <w:highlight w:val="none"/>
              </w:rPr>
            </w:pPr>
            <w:r>
              <w:rPr>
                <w:rFonts w:ascii="宋体" w:hAnsi="宋体" w:eastAsia="宋体"/>
                <w:sz w:val="16"/>
                <w:highlight w:val="none"/>
              </w:rPr>
              <w:t>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FCCAC">
            <w:pPr>
              <w:jc w:val="center"/>
              <w:rPr>
                <w:highlight w:val="none"/>
              </w:rPr>
            </w:pPr>
            <w:r>
              <w:rPr>
                <w:rFonts w:ascii="宋体" w:hAnsi="宋体" w:eastAsia="宋体"/>
                <w:sz w:val="16"/>
                <w:highlight w:val="none"/>
              </w:rPr>
              <w:t>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2A97F">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59DA5">
            <w:pPr>
              <w:jc w:val="center"/>
              <w:rPr>
                <w:highlight w:val="none"/>
              </w:rPr>
            </w:pPr>
            <w:r>
              <w:rPr>
                <w:rFonts w:ascii="宋体" w:hAnsi="宋体" w:eastAsia="宋体"/>
                <w:sz w:val="16"/>
                <w:highlight w:val="none"/>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626B">
            <w:pPr>
              <w:jc w:val="center"/>
              <w:rPr>
                <w:highlight w:val="none"/>
              </w:rPr>
            </w:pPr>
            <w:r>
              <w:rPr>
                <w:rFonts w:ascii="宋体" w:hAnsi="宋体" w:eastAsia="宋体"/>
                <w:sz w:val="16"/>
                <w:highlight w:val="none"/>
              </w:rPr>
              <w:t>10.00分</w:t>
            </w:r>
          </w:p>
        </w:tc>
      </w:tr>
      <w:tr w14:paraId="5DB18E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0785D">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90D63">
            <w:pPr>
              <w:jc w:val="center"/>
              <w:rPr>
                <w:highlight w:val="none"/>
              </w:rPr>
            </w:pPr>
            <w:r>
              <w:rPr>
                <w:rFonts w:ascii="宋体" w:hAnsi="宋体" w:eastAsia="宋体"/>
                <w:sz w:val="16"/>
                <w:highlight w:val="none"/>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72F0E">
            <w:pPr>
              <w:jc w:val="center"/>
              <w:rPr>
                <w:highlight w:val="none"/>
              </w:rPr>
            </w:pPr>
            <w:r>
              <w:rPr>
                <w:rFonts w:ascii="宋体" w:hAnsi="宋体" w:eastAsia="宋体"/>
                <w:sz w:val="16"/>
                <w:highlight w:val="none"/>
              </w:rPr>
              <w:t>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FFE76">
            <w:pPr>
              <w:jc w:val="center"/>
              <w:rPr>
                <w:highlight w:val="none"/>
              </w:rPr>
            </w:pPr>
            <w:r>
              <w:rPr>
                <w:rFonts w:ascii="宋体" w:hAnsi="宋体" w:eastAsia="宋体"/>
                <w:sz w:val="16"/>
                <w:highlight w:val="none"/>
              </w:rPr>
              <w:t>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4A15A">
            <w:pPr>
              <w:jc w:val="center"/>
              <w:rPr>
                <w:highlight w:val="none"/>
              </w:rPr>
            </w:pPr>
            <w:r>
              <w:rPr>
                <w:rFonts w:ascii="宋体" w:hAnsi="宋体" w:eastAsia="宋体"/>
                <w:sz w:val="16"/>
                <w:highlight w:val="none"/>
              </w:rPr>
              <w:t>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699F8">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B8946">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97AB">
            <w:pPr>
              <w:jc w:val="center"/>
              <w:rPr>
                <w:highlight w:val="none"/>
              </w:rPr>
            </w:pPr>
            <w:r>
              <w:rPr>
                <w:rFonts w:ascii="宋体" w:hAnsi="宋体" w:eastAsia="宋体"/>
                <w:sz w:val="16"/>
                <w:highlight w:val="none"/>
              </w:rPr>
              <w:t>—</w:t>
            </w:r>
          </w:p>
        </w:tc>
      </w:tr>
      <w:tr w14:paraId="1FF60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CBD8F">
            <w:pPr>
              <w:rPr>
                <w:highlight w:val="none"/>
              </w:rP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DCF61">
            <w:pPr>
              <w:jc w:val="center"/>
              <w:rPr>
                <w:highlight w:val="none"/>
              </w:rPr>
            </w:pPr>
            <w:r>
              <w:rPr>
                <w:rFonts w:ascii="宋体" w:hAnsi="宋体" w:eastAsia="宋体"/>
                <w:sz w:val="16"/>
                <w:highlight w:val="none"/>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6C765">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5F0E4">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D6020">
            <w:pPr>
              <w:jc w:val="center"/>
              <w:rPr>
                <w:highlight w:val="none"/>
              </w:rPr>
            </w:pPr>
            <w:r>
              <w:rPr>
                <w:rFonts w:ascii="宋体" w:hAnsi="宋体" w:eastAsia="宋体"/>
                <w:sz w:val="16"/>
                <w:highlight w:val="none"/>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8C382">
            <w:pPr>
              <w:jc w:val="center"/>
              <w:rPr>
                <w:highlight w:val="none"/>
              </w:rPr>
            </w:pPr>
            <w:r>
              <w:rPr>
                <w:rFonts w:ascii="宋体" w:hAnsi="宋体" w:eastAsia="宋体"/>
                <w:sz w:val="16"/>
                <w:highlight w:val="none"/>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A02CB">
            <w:pPr>
              <w:jc w:val="center"/>
              <w:rPr>
                <w:highlight w:val="none"/>
              </w:rPr>
            </w:pPr>
            <w:r>
              <w:rPr>
                <w:rFonts w:ascii="宋体" w:hAnsi="宋体" w:eastAsia="宋体"/>
                <w:sz w:val="16"/>
                <w:highlight w:val="none"/>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0749">
            <w:pPr>
              <w:jc w:val="center"/>
              <w:rPr>
                <w:highlight w:val="none"/>
              </w:rPr>
            </w:pPr>
            <w:r>
              <w:rPr>
                <w:rFonts w:ascii="宋体" w:hAnsi="宋体" w:eastAsia="宋体"/>
                <w:sz w:val="16"/>
                <w:highlight w:val="none"/>
              </w:rPr>
              <w:t>—</w:t>
            </w:r>
          </w:p>
        </w:tc>
      </w:tr>
      <w:tr w14:paraId="0AF7BB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9D3DD">
            <w:pPr>
              <w:jc w:val="center"/>
              <w:rPr>
                <w:highlight w:val="none"/>
              </w:rPr>
            </w:pPr>
            <w:r>
              <w:rPr>
                <w:rFonts w:ascii="宋体" w:hAnsi="宋体" w:eastAsia="宋体"/>
                <w:sz w:val="16"/>
                <w:highlight w:val="none"/>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95C00">
            <w:pPr>
              <w:jc w:val="center"/>
              <w:rPr>
                <w:highlight w:val="none"/>
              </w:rPr>
            </w:pPr>
            <w:r>
              <w:rPr>
                <w:rFonts w:ascii="宋体" w:hAnsi="宋体" w:eastAsia="宋体"/>
                <w:sz w:val="16"/>
                <w:highlight w:val="none"/>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C65671">
            <w:pPr>
              <w:jc w:val="center"/>
              <w:rPr>
                <w:highlight w:val="none"/>
              </w:rPr>
            </w:pPr>
            <w:r>
              <w:rPr>
                <w:rFonts w:ascii="宋体" w:hAnsi="宋体" w:eastAsia="宋体"/>
                <w:sz w:val="16"/>
                <w:highlight w:val="none"/>
              </w:rPr>
              <w:t>实际完成情况</w:t>
            </w:r>
          </w:p>
        </w:tc>
      </w:tr>
      <w:tr w14:paraId="0C83F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FCF97">
            <w:pPr>
              <w:rPr>
                <w:highlight w:val="none"/>
              </w:rPr>
            </w:p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F312D7">
            <w:pPr>
              <w:jc w:val="both"/>
              <w:rPr>
                <w:highlight w:val="none"/>
              </w:rPr>
            </w:pPr>
            <w:r>
              <w:rPr>
                <w:rFonts w:ascii="宋体" w:hAnsi="宋体" w:eastAsia="宋体"/>
                <w:sz w:val="16"/>
                <w:highlight w:val="none"/>
              </w:rPr>
              <w:t>2024年本项目投资8.03万元，主要用于发放803名在地区内跨县（含兵团）务工就业人员稳定就业给予一次性交通补助每人100元。项目的实施有效鼓励脱贫人口和监测对象外出长期稳定就业的积极性，保障务工人员利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C9DCF5">
            <w:pPr>
              <w:jc w:val="both"/>
              <w:rPr>
                <w:highlight w:val="none"/>
              </w:rPr>
            </w:pPr>
            <w:r>
              <w:rPr>
                <w:rFonts w:hint="eastAsia" w:ascii="宋体" w:hAnsi="宋体"/>
                <w:sz w:val="16"/>
                <w:highlight w:val="none"/>
                <w:lang w:eastAsia="zh-CN"/>
              </w:rPr>
              <w:t>截至</w:t>
            </w:r>
            <w:r>
              <w:rPr>
                <w:rFonts w:ascii="宋体" w:hAnsi="宋体" w:eastAsia="宋体"/>
                <w:sz w:val="16"/>
                <w:highlight w:val="none"/>
              </w:rPr>
              <w:t>绩效自评日，本项目实际支出为8.03万元，已发放803名在地区内跨县（含兵团）务工就业人员稳定就业给予一次性交通补助每人100元，通过实施做好稳岗扩就业，有效鼓励了脱贫人口和监测对象外出长期稳定就业的积极性，保障了务工人员利益。通过发放调查问卷的方式走访受益对象，本次发放问卷100份，收回有效问卷100份，劳动者满意度调查结果为100%。</w:t>
            </w:r>
          </w:p>
        </w:tc>
      </w:tr>
      <w:tr w14:paraId="382CA5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FB4F5B">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D0F6">
            <w:pPr>
              <w:jc w:val="center"/>
              <w:rPr>
                <w:highlight w:val="none"/>
              </w:rPr>
            </w:pPr>
            <w:r>
              <w:rPr>
                <w:rFonts w:ascii="宋体" w:hAnsi="宋体" w:eastAsia="宋体"/>
                <w:sz w:val="16"/>
                <w:highlight w:val="none"/>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2534">
            <w:pPr>
              <w:jc w:val="center"/>
              <w:rPr>
                <w:highlight w:val="none"/>
              </w:rPr>
            </w:pPr>
            <w:r>
              <w:rPr>
                <w:rFonts w:ascii="宋体" w:hAnsi="宋体" w:eastAsia="宋体"/>
                <w:sz w:val="16"/>
                <w:highlight w:val="none"/>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9CF3">
            <w:pPr>
              <w:jc w:val="center"/>
              <w:rPr>
                <w:highlight w:val="none"/>
              </w:rPr>
            </w:pPr>
            <w:r>
              <w:rPr>
                <w:rFonts w:ascii="宋体" w:hAnsi="宋体" w:eastAsia="宋体"/>
                <w:sz w:val="16"/>
                <w:highlight w:val="none"/>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47CF">
            <w:pPr>
              <w:jc w:val="center"/>
              <w:rPr>
                <w:highlight w:val="none"/>
              </w:rPr>
            </w:pPr>
            <w:r>
              <w:rPr>
                <w:rFonts w:ascii="宋体" w:hAnsi="宋体" w:eastAsia="宋体"/>
                <w:sz w:val="16"/>
                <w:highlight w:val="none"/>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6EC1">
            <w:pPr>
              <w:jc w:val="center"/>
              <w:rPr>
                <w:highlight w:val="none"/>
              </w:rPr>
            </w:pPr>
            <w:r>
              <w:rPr>
                <w:rFonts w:ascii="宋体" w:hAnsi="宋体" w:eastAsia="宋体"/>
                <w:sz w:val="16"/>
                <w:highlight w:val="none"/>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3FCC">
            <w:pPr>
              <w:jc w:val="center"/>
              <w:rPr>
                <w:highlight w:val="none"/>
              </w:rPr>
            </w:pPr>
            <w:r>
              <w:rPr>
                <w:rFonts w:ascii="宋体" w:hAnsi="宋体" w:eastAsia="宋体"/>
                <w:sz w:val="16"/>
                <w:highlight w:val="none"/>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AEEE">
            <w:pPr>
              <w:jc w:val="center"/>
              <w:rPr>
                <w:highlight w:val="none"/>
              </w:rPr>
            </w:pPr>
            <w:r>
              <w:rPr>
                <w:rFonts w:ascii="宋体" w:hAnsi="宋体" w:eastAsia="宋体"/>
                <w:sz w:val="16"/>
                <w:highlight w:val="none"/>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034F">
            <w:pPr>
              <w:jc w:val="center"/>
              <w:rPr>
                <w:highlight w:val="none"/>
              </w:rPr>
            </w:pPr>
            <w:r>
              <w:rPr>
                <w:rFonts w:ascii="宋体" w:hAnsi="宋体" w:eastAsia="宋体"/>
                <w:sz w:val="16"/>
                <w:highlight w:val="none"/>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BD13">
            <w:pPr>
              <w:jc w:val="center"/>
              <w:rPr>
                <w:highlight w:val="none"/>
              </w:rPr>
            </w:pPr>
            <w:r>
              <w:rPr>
                <w:rFonts w:ascii="宋体" w:hAnsi="宋体" w:eastAsia="宋体"/>
                <w:sz w:val="16"/>
                <w:highlight w:val="none"/>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C232">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AD2F">
            <w:pPr>
              <w:jc w:val="center"/>
              <w:rPr>
                <w:highlight w:val="none"/>
              </w:rPr>
            </w:pPr>
            <w:r>
              <w:rPr>
                <w:rFonts w:ascii="宋体" w:hAnsi="宋体" w:eastAsia="宋体"/>
                <w:sz w:val="16"/>
                <w:highlight w:val="none"/>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C2956">
            <w:pPr>
              <w:jc w:val="center"/>
              <w:rPr>
                <w:highlight w:val="none"/>
              </w:rPr>
            </w:pPr>
            <w:r>
              <w:rPr>
                <w:rFonts w:ascii="宋体" w:hAnsi="宋体" w:eastAsia="宋体"/>
                <w:sz w:val="16"/>
                <w:highlight w:val="none"/>
              </w:rPr>
              <w:t>偏差原因分析及改进措施</w:t>
            </w:r>
          </w:p>
        </w:tc>
      </w:tr>
      <w:tr w14:paraId="0AC235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D77E7">
            <w:pPr>
              <w:jc w:val="center"/>
              <w:rPr>
                <w:highlight w:val="none"/>
              </w:rPr>
            </w:pPr>
            <w:r>
              <w:rPr>
                <w:rFonts w:ascii="宋体" w:hAnsi="宋体" w:eastAsia="宋体"/>
                <w:sz w:val="16"/>
                <w:highlight w:val="none"/>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DDDCC">
            <w:pPr>
              <w:jc w:val="center"/>
              <w:rPr>
                <w:highlight w:val="none"/>
              </w:rPr>
            </w:pPr>
            <w:r>
              <w:rPr>
                <w:rFonts w:ascii="宋体" w:hAnsi="宋体" w:eastAsia="宋体"/>
                <w:sz w:val="16"/>
                <w:highlight w:val="none"/>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25CB">
            <w:pPr>
              <w:jc w:val="center"/>
              <w:rPr>
                <w:highlight w:val="none"/>
              </w:rPr>
            </w:pPr>
            <w:r>
              <w:rPr>
                <w:rFonts w:ascii="宋体" w:hAnsi="宋体" w:eastAsia="宋体"/>
                <w:sz w:val="16"/>
                <w:highlight w:val="none"/>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D63F">
            <w:pPr>
              <w:jc w:val="center"/>
              <w:rPr>
                <w:highlight w:val="none"/>
              </w:rPr>
            </w:pPr>
            <w:r>
              <w:rPr>
                <w:rFonts w:ascii="宋体" w:hAnsi="宋体" w:eastAsia="宋体"/>
                <w:sz w:val="16"/>
                <w:highlight w:val="none"/>
              </w:rPr>
              <w:t>交通补贴发放人数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95D9">
            <w:pPr>
              <w:jc w:val="center"/>
              <w:rPr>
                <w:highlight w:val="none"/>
              </w:rPr>
            </w:pPr>
            <w:r>
              <w:rPr>
                <w:rFonts w:ascii="宋体" w:hAnsi="宋体" w:eastAsia="宋体"/>
                <w:sz w:val="16"/>
                <w:highlight w:val="none"/>
              </w:rPr>
              <w:t>&gt;=803人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B663">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C19B">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6259">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6A39">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D1B3">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FF92">
            <w:pPr>
              <w:jc w:val="center"/>
              <w:rPr>
                <w:highlight w:val="none"/>
              </w:rPr>
            </w:pPr>
            <w:r>
              <w:rPr>
                <w:rFonts w:ascii="宋体" w:hAnsi="宋体" w:eastAsia="宋体"/>
                <w:sz w:val="16"/>
                <w:highlight w:val="none"/>
              </w:rPr>
              <w:t>=803人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F83B">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05E5E">
            <w:pPr>
              <w:jc w:val="center"/>
              <w:rPr>
                <w:highlight w:val="none"/>
              </w:rPr>
            </w:pPr>
          </w:p>
        </w:tc>
      </w:tr>
      <w:tr w14:paraId="39E28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A228E">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C246D">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0DB3">
            <w:pPr>
              <w:jc w:val="center"/>
              <w:rPr>
                <w:highlight w:val="none"/>
              </w:rPr>
            </w:pPr>
            <w:r>
              <w:rPr>
                <w:rFonts w:ascii="宋体" w:hAnsi="宋体" w:eastAsia="宋体"/>
                <w:sz w:val="16"/>
                <w:highlight w:val="none"/>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69B2">
            <w:pPr>
              <w:jc w:val="center"/>
              <w:rPr>
                <w:highlight w:val="none"/>
              </w:rPr>
            </w:pPr>
            <w:r>
              <w:rPr>
                <w:rFonts w:ascii="宋体" w:hAnsi="宋体" w:eastAsia="宋体"/>
                <w:sz w:val="16"/>
                <w:highlight w:val="none"/>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E45A">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FBB5">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7054">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F4F3">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DC64">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06CF">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3DF3">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DF0C">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5B1FC">
            <w:pPr>
              <w:jc w:val="center"/>
              <w:rPr>
                <w:highlight w:val="none"/>
              </w:rPr>
            </w:pPr>
          </w:p>
        </w:tc>
      </w:tr>
      <w:tr w14:paraId="5253A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6F526">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3D0B6">
            <w:pPr>
              <w:rPr>
                <w:highlight w:val="none"/>
              </w:rPr>
            </w:p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60305">
            <w:pPr>
              <w:jc w:val="center"/>
              <w:rPr>
                <w:highlight w:val="none"/>
              </w:rPr>
            </w:pPr>
            <w:r>
              <w:rPr>
                <w:rFonts w:ascii="宋体" w:hAnsi="宋体" w:eastAsia="宋体"/>
                <w:sz w:val="16"/>
                <w:highlight w:val="none"/>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6D94">
            <w:pPr>
              <w:jc w:val="center"/>
              <w:rPr>
                <w:highlight w:val="none"/>
              </w:rPr>
            </w:pPr>
            <w:r>
              <w:rPr>
                <w:rFonts w:ascii="宋体" w:hAnsi="宋体" w:eastAsia="宋体"/>
                <w:sz w:val="16"/>
                <w:highlight w:val="none"/>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10AB">
            <w:pPr>
              <w:jc w:val="center"/>
              <w:rPr>
                <w:highlight w:val="none"/>
              </w:rPr>
            </w:pPr>
            <w:r>
              <w:rPr>
                <w:rFonts w:ascii="宋体" w:hAnsi="宋体" w:eastAsia="宋体"/>
                <w:sz w:val="16"/>
                <w:highlight w:val="none"/>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D7AD">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156A">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65DF">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31E9">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74480">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4953">
            <w:pPr>
              <w:jc w:val="center"/>
              <w:rPr>
                <w:highlight w:val="none"/>
              </w:rPr>
            </w:pPr>
            <w:r>
              <w:rPr>
                <w:rFonts w:ascii="宋体" w:hAnsi="宋体" w:eastAsia="宋体"/>
                <w:sz w:val="16"/>
                <w:highlight w:val="none"/>
              </w:rPr>
              <w:t>=2024年10月18日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36C38">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57029">
            <w:pPr>
              <w:jc w:val="center"/>
              <w:rPr>
                <w:highlight w:val="none"/>
              </w:rPr>
            </w:pPr>
          </w:p>
        </w:tc>
      </w:tr>
      <w:tr w14:paraId="5C640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1072C">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7B85C">
            <w:pPr>
              <w:rPr>
                <w:highlight w:val="none"/>
              </w:rPr>
            </w:p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D3AE1">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44AB">
            <w:pPr>
              <w:jc w:val="center"/>
              <w:rPr>
                <w:highlight w:val="none"/>
              </w:rPr>
            </w:pPr>
            <w:r>
              <w:rPr>
                <w:rFonts w:ascii="宋体" w:hAnsi="宋体" w:eastAsia="宋体"/>
                <w:sz w:val="16"/>
                <w:highlight w:val="none"/>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4984">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743A">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940F">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AC7E">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D4D3">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5C0B">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FBF9">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49CC">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F4D05">
            <w:pPr>
              <w:jc w:val="center"/>
              <w:rPr>
                <w:highlight w:val="none"/>
              </w:rPr>
            </w:pPr>
          </w:p>
        </w:tc>
      </w:tr>
      <w:tr w14:paraId="6EEA09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32360">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3A30">
            <w:pPr>
              <w:jc w:val="center"/>
              <w:rPr>
                <w:highlight w:val="none"/>
              </w:rPr>
            </w:pPr>
            <w:r>
              <w:rPr>
                <w:rFonts w:ascii="宋体" w:hAnsi="宋体" w:eastAsia="宋体"/>
                <w:sz w:val="16"/>
                <w:highlight w:val="none"/>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04CF">
            <w:pPr>
              <w:jc w:val="center"/>
              <w:rPr>
                <w:highlight w:val="none"/>
              </w:rPr>
            </w:pPr>
            <w:r>
              <w:rPr>
                <w:rFonts w:ascii="宋体" w:hAnsi="宋体" w:eastAsia="宋体"/>
                <w:sz w:val="16"/>
                <w:highlight w:val="none"/>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89C3">
            <w:pPr>
              <w:jc w:val="center"/>
              <w:rPr>
                <w:highlight w:val="none"/>
              </w:rPr>
            </w:pPr>
            <w:r>
              <w:rPr>
                <w:rFonts w:ascii="宋体" w:hAnsi="宋体" w:eastAsia="宋体"/>
                <w:sz w:val="16"/>
                <w:highlight w:val="none"/>
              </w:rPr>
              <w:t>稳定就业交通补贴人均成本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915A">
            <w:pPr>
              <w:jc w:val="center"/>
              <w:rPr>
                <w:highlight w:val="none"/>
              </w:rPr>
            </w:pPr>
            <w:r>
              <w:rPr>
                <w:rFonts w:ascii="宋体" w:hAnsi="宋体" w:eastAsia="宋体"/>
                <w:sz w:val="16"/>
                <w:highlight w:val="none"/>
              </w:rPr>
              <w:t>&lt;=100元/人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2A46">
            <w:pPr>
              <w:jc w:val="center"/>
              <w:rPr>
                <w:highlight w:val="none"/>
              </w:rPr>
            </w:pPr>
            <w:r>
              <w:rPr>
                <w:rFonts w:ascii="宋体" w:hAnsi="宋体" w:eastAsia="宋体"/>
                <w:sz w:val="16"/>
                <w:highlight w:val="none"/>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7524">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6F05">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1BFD">
            <w:pPr>
              <w:jc w:val="center"/>
              <w:rPr>
                <w:highlight w:val="none"/>
              </w:rPr>
            </w:pPr>
            <w:r>
              <w:rPr>
                <w:rFonts w:ascii="宋体" w:hAnsi="宋体" w:eastAsia="宋体"/>
                <w:sz w:val="16"/>
                <w:highlight w:val="none"/>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5DE9">
            <w:pPr>
              <w:jc w:val="center"/>
              <w:rPr>
                <w:highlight w:val="none"/>
              </w:rPr>
            </w:pPr>
            <w:r>
              <w:rPr>
                <w:rFonts w:ascii="宋体" w:hAnsi="宋体" w:eastAsia="宋体"/>
                <w:sz w:val="16"/>
                <w:highlight w:val="none"/>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FB83">
            <w:pPr>
              <w:jc w:val="center"/>
              <w:rPr>
                <w:highlight w:val="none"/>
              </w:rPr>
            </w:pPr>
            <w:r>
              <w:rPr>
                <w:rFonts w:ascii="宋体" w:hAnsi="宋体" w:eastAsia="宋体"/>
                <w:sz w:val="16"/>
                <w:highlight w:val="none"/>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78C5">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BF668">
            <w:pPr>
              <w:jc w:val="center"/>
              <w:rPr>
                <w:highlight w:val="none"/>
              </w:rPr>
            </w:pPr>
          </w:p>
        </w:tc>
      </w:tr>
      <w:tr w14:paraId="37958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D1E74">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7E63">
            <w:pPr>
              <w:jc w:val="center"/>
              <w:rPr>
                <w:highlight w:val="none"/>
              </w:rPr>
            </w:pPr>
            <w:r>
              <w:rPr>
                <w:rFonts w:ascii="宋体" w:hAnsi="宋体" w:eastAsia="宋体"/>
                <w:sz w:val="16"/>
                <w:highlight w:val="none"/>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FBE9">
            <w:pPr>
              <w:jc w:val="center"/>
              <w:rPr>
                <w:highlight w:val="none"/>
              </w:rPr>
            </w:pPr>
            <w:r>
              <w:rPr>
                <w:rFonts w:ascii="宋体" w:hAnsi="宋体" w:eastAsia="宋体"/>
                <w:sz w:val="16"/>
                <w:highlight w:val="none"/>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F02B">
            <w:pPr>
              <w:jc w:val="center"/>
              <w:rPr>
                <w:highlight w:val="none"/>
              </w:rPr>
            </w:pPr>
            <w:r>
              <w:rPr>
                <w:rFonts w:ascii="宋体" w:hAnsi="宋体" w:eastAsia="宋体"/>
                <w:sz w:val="16"/>
                <w:highlight w:val="none"/>
              </w:rPr>
              <w:t>提高外出务工人员工作积极性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92FE">
            <w:pPr>
              <w:jc w:val="center"/>
              <w:rPr>
                <w:highlight w:val="none"/>
              </w:rPr>
            </w:pPr>
            <w:r>
              <w:rPr>
                <w:rFonts w:ascii="宋体" w:hAnsi="宋体" w:eastAsia="宋体"/>
                <w:sz w:val="16"/>
                <w:highlight w:val="none"/>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B424">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D7A6">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DC04">
            <w:pPr>
              <w:jc w:val="center"/>
              <w:rPr>
                <w:highlight w:val="none"/>
              </w:rPr>
            </w:pPr>
            <w:r>
              <w:rPr>
                <w:rFonts w:ascii="宋体" w:hAnsi="宋体" w:eastAsia="宋体"/>
                <w:sz w:val="16"/>
                <w:highlight w:val="none"/>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726C">
            <w:pPr>
              <w:jc w:val="center"/>
              <w:rPr>
                <w:highlight w:val="none"/>
              </w:rPr>
            </w:pPr>
            <w:r>
              <w:rPr>
                <w:rFonts w:ascii="宋体" w:hAnsi="宋体" w:eastAsia="宋体"/>
                <w:sz w:val="16"/>
                <w:highlight w:val="none"/>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75D7">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C003">
            <w:pPr>
              <w:jc w:val="center"/>
              <w:rPr>
                <w:highlight w:val="none"/>
              </w:rPr>
            </w:pPr>
            <w:r>
              <w:rPr>
                <w:rFonts w:ascii="宋体" w:hAnsi="宋体" w:eastAsia="宋体"/>
                <w:sz w:val="16"/>
                <w:highlight w:val="none"/>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B30B">
            <w:pPr>
              <w:jc w:val="center"/>
              <w:rPr>
                <w:highlight w:val="none"/>
              </w:rPr>
            </w:pPr>
            <w:r>
              <w:rPr>
                <w:rFonts w:ascii="宋体" w:hAnsi="宋体" w:eastAsia="宋体"/>
                <w:sz w:val="16"/>
                <w:highlight w:val="none"/>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1AEF5">
            <w:pPr>
              <w:jc w:val="center"/>
              <w:rPr>
                <w:highlight w:val="none"/>
              </w:rPr>
            </w:pPr>
          </w:p>
        </w:tc>
      </w:tr>
      <w:tr w14:paraId="7EB34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F9F20">
            <w:pPr>
              <w:rPr>
                <w:highlight w:val="none"/>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BD087">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479E">
            <w:pPr>
              <w:jc w:val="center"/>
              <w:rPr>
                <w:highlight w:val="none"/>
              </w:rPr>
            </w:pPr>
            <w:r>
              <w:rPr>
                <w:rFonts w:ascii="宋体" w:hAnsi="宋体" w:eastAsia="宋体"/>
                <w:sz w:val="16"/>
                <w:highlight w:val="none"/>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4F35">
            <w:pPr>
              <w:jc w:val="center"/>
              <w:rPr>
                <w:highlight w:val="none"/>
              </w:rPr>
            </w:pPr>
            <w:r>
              <w:rPr>
                <w:rFonts w:ascii="宋体" w:hAnsi="宋体" w:eastAsia="宋体"/>
                <w:sz w:val="16"/>
                <w:highlight w:val="none"/>
              </w:rPr>
              <w:t>享受补贴群众满意度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6B5B">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B2F5">
            <w:pPr>
              <w:jc w:val="center"/>
              <w:rPr>
                <w:highlight w:val="none"/>
              </w:rPr>
            </w:pPr>
            <w:r>
              <w:rPr>
                <w:rFonts w:ascii="宋体" w:hAnsi="宋体" w:eastAsia="宋体"/>
                <w:sz w:val="16"/>
                <w:highlight w:val="none"/>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0737">
            <w:pPr>
              <w:jc w:val="center"/>
              <w:rPr>
                <w:highlight w:val="none"/>
              </w:rPr>
            </w:pPr>
            <w:r>
              <w:rPr>
                <w:rFonts w:ascii="宋体" w:hAnsi="宋体" w:eastAsia="宋体"/>
                <w:sz w:val="16"/>
                <w:highlight w:val="none"/>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261D">
            <w:pPr>
              <w:jc w:val="center"/>
              <w:rPr>
                <w:highlight w:val="none"/>
              </w:rPr>
            </w:pPr>
            <w:r>
              <w:rPr>
                <w:rFonts w:ascii="宋体" w:hAnsi="宋体" w:eastAsia="宋体"/>
                <w:sz w:val="16"/>
                <w:highlight w:val="none"/>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8FD8">
            <w:pPr>
              <w:jc w:val="center"/>
              <w:rPr>
                <w:highlight w:val="none"/>
              </w:rPr>
            </w:pPr>
            <w:r>
              <w:rPr>
                <w:rFonts w:ascii="宋体" w:hAnsi="宋体" w:eastAsia="宋体"/>
                <w:sz w:val="16"/>
                <w:highlight w:val="none"/>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C962">
            <w:pPr>
              <w:jc w:val="center"/>
              <w:rPr>
                <w:highlight w:val="none"/>
              </w:rPr>
            </w:pPr>
            <w:r>
              <w:rPr>
                <w:rFonts w:ascii="宋体" w:hAnsi="宋体" w:eastAsia="宋体"/>
                <w:sz w:val="16"/>
                <w:highlight w:val="none"/>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9B37">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7DAB">
            <w:pPr>
              <w:jc w:val="center"/>
              <w:rPr>
                <w:highlight w:val="none"/>
              </w:rPr>
            </w:pPr>
            <w:r>
              <w:rPr>
                <w:rFonts w:ascii="宋体" w:hAnsi="宋体" w:eastAsia="宋体"/>
                <w:sz w:val="16"/>
                <w:highlight w:val="none"/>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6ECA3">
            <w:pPr>
              <w:jc w:val="center"/>
              <w:rPr>
                <w:highlight w:val="none"/>
              </w:rPr>
            </w:pPr>
          </w:p>
        </w:tc>
      </w:tr>
      <w:tr w14:paraId="534671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0C22">
            <w:pPr>
              <w:jc w:val="center"/>
              <w:rPr>
                <w:highlight w:val="none"/>
              </w:rPr>
            </w:pPr>
            <w:r>
              <w:rPr>
                <w:rFonts w:ascii="宋体" w:hAnsi="宋体" w:eastAsia="宋体"/>
                <w:sz w:val="16"/>
                <w:highlight w:val="none"/>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770B6B">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A5A9">
            <w:pPr>
              <w:jc w:val="center"/>
              <w:rPr>
                <w:highlight w:val="none"/>
              </w:rPr>
            </w:pPr>
            <w:r>
              <w:rPr>
                <w:rFonts w:ascii="宋体" w:hAnsi="宋体" w:eastAsia="宋体"/>
                <w:sz w:val="16"/>
                <w:highlight w:val="none"/>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D5D980">
            <w:pPr>
              <w:jc w:val="center"/>
              <w:rPr>
                <w:highlight w:val="none"/>
              </w:rPr>
            </w:pPr>
            <w:r>
              <w:rPr>
                <w:rFonts w:ascii="宋体" w:hAnsi="宋体" w:eastAsia="宋体"/>
                <w:sz w:val="16"/>
                <w:highlight w:val="none"/>
              </w:rPr>
              <w:t>100分</w:t>
            </w:r>
          </w:p>
        </w:tc>
      </w:tr>
    </w:tbl>
    <w:p w14:paraId="6F59AD12">
      <w:pPr>
        <w:rPr>
          <w:highlight w:val="none"/>
        </w:rPr>
      </w:pPr>
      <w:r>
        <w:rPr>
          <w:highlight w:val="none"/>
        </w:rPr>
        <w:br w:type="page"/>
      </w:r>
    </w:p>
    <w:tbl>
      <w:tblPr>
        <w:tblStyle w:val="9"/>
        <w:tblW w:w="9060" w:type="dxa"/>
        <w:tblInd w:w="0" w:type="dxa"/>
        <w:tblLayout w:type="fixed"/>
        <w:tblCellMar>
          <w:top w:w="0" w:type="dxa"/>
          <w:left w:w="108" w:type="dxa"/>
          <w:bottom w:w="0" w:type="dxa"/>
          <w:right w:w="108" w:type="dxa"/>
        </w:tblCellMar>
      </w:tblPr>
      <w:tblGrid>
        <w:gridCol w:w="622"/>
        <w:gridCol w:w="606"/>
        <w:gridCol w:w="607"/>
        <w:gridCol w:w="623"/>
        <w:gridCol w:w="856"/>
        <w:gridCol w:w="607"/>
        <w:gridCol w:w="696"/>
        <w:gridCol w:w="607"/>
        <w:gridCol w:w="607"/>
        <w:gridCol w:w="615"/>
        <w:gridCol w:w="776"/>
        <w:gridCol w:w="632"/>
        <w:gridCol w:w="576"/>
        <w:gridCol w:w="630"/>
      </w:tblGrid>
      <w:tr w14:paraId="66E42A73">
        <w:tblPrEx>
          <w:tblCellMar>
            <w:top w:w="0" w:type="dxa"/>
            <w:left w:w="108" w:type="dxa"/>
            <w:bottom w:w="0" w:type="dxa"/>
            <w:right w:w="108" w:type="dxa"/>
          </w:tblCellMar>
        </w:tblPrEx>
        <w:tc>
          <w:tcPr>
            <w:tcW w:w="9060" w:type="dxa"/>
            <w:gridSpan w:val="14"/>
            <w:vAlign w:val="center"/>
          </w:tcPr>
          <w:p w14:paraId="7E0A7B20">
            <w:pPr>
              <w:jc w:val="center"/>
              <w:rPr>
                <w:highlight w:val="none"/>
              </w:rPr>
            </w:pPr>
            <w:r>
              <w:rPr>
                <w:rFonts w:ascii="宋体" w:hAnsi="宋体" w:eastAsia="宋体"/>
                <w:sz w:val="24"/>
                <w:highlight w:val="none"/>
              </w:rPr>
              <w:t>项目支出绩效自评表</w:t>
            </w:r>
          </w:p>
        </w:tc>
      </w:tr>
      <w:tr w14:paraId="18B1F20F">
        <w:tblPrEx>
          <w:tblCellMar>
            <w:top w:w="0" w:type="dxa"/>
            <w:left w:w="108" w:type="dxa"/>
            <w:bottom w:w="0" w:type="dxa"/>
            <w:right w:w="108" w:type="dxa"/>
          </w:tblCellMar>
        </w:tblPrEx>
        <w:tc>
          <w:tcPr>
            <w:tcW w:w="9060" w:type="dxa"/>
            <w:gridSpan w:val="14"/>
            <w:vAlign w:val="center"/>
          </w:tcPr>
          <w:p w14:paraId="5C78A151">
            <w:pPr>
              <w:jc w:val="center"/>
              <w:rPr>
                <w:highlight w:val="none"/>
              </w:rPr>
            </w:pPr>
            <w:r>
              <w:rPr>
                <w:rFonts w:ascii="宋体" w:hAnsi="宋体" w:eastAsia="宋体"/>
                <w:sz w:val="24"/>
                <w:highlight w:val="none"/>
              </w:rPr>
              <w:t>(2024年度)</w:t>
            </w:r>
          </w:p>
        </w:tc>
      </w:tr>
      <w:tr w14:paraId="12E9BDA9">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D3CAF40">
            <w:pPr>
              <w:jc w:val="center"/>
              <w:rPr>
                <w:highlight w:val="none"/>
              </w:rPr>
            </w:pPr>
            <w:r>
              <w:rPr>
                <w:rFonts w:ascii="宋体" w:hAnsi="宋体" w:eastAsia="宋体"/>
                <w:sz w:val="16"/>
                <w:highlight w:val="none"/>
              </w:rPr>
              <w:t>项目名称</w:t>
            </w:r>
          </w:p>
        </w:tc>
        <w:tc>
          <w:tcPr>
            <w:tcW w:w="84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87B885">
            <w:pPr>
              <w:jc w:val="center"/>
              <w:rPr>
                <w:highlight w:val="none"/>
              </w:rPr>
            </w:pPr>
            <w:r>
              <w:rPr>
                <w:rFonts w:ascii="宋体" w:hAnsi="宋体" w:eastAsia="宋体"/>
                <w:sz w:val="16"/>
                <w:highlight w:val="none"/>
              </w:rPr>
              <w:t>麦盖提县高校毕业生“三支一扶”计划补助项目</w:t>
            </w:r>
          </w:p>
        </w:tc>
      </w:tr>
      <w:tr w14:paraId="58A3B4CB">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B1F03B8">
            <w:pPr>
              <w:jc w:val="center"/>
              <w:rPr>
                <w:highlight w:val="none"/>
              </w:rPr>
            </w:pPr>
            <w:r>
              <w:rPr>
                <w:rFonts w:ascii="宋体" w:hAnsi="宋体" w:eastAsia="宋体"/>
                <w:sz w:val="16"/>
                <w:highlight w:val="none"/>
              </w:rPr>
              <w:t>主管部门</w:t>
            </w: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669CA">
            <w:pPr>
              <w:jc w:val="center"/>
              <w:rPr>
                <w:highlight w:val="none"/>
              </w:rPr>
            </w:pPr>
            <w:r>
              <w:rPr>
                <w:rFonts w:ascii="宋体" w:hAnsi="宋体" w:eastAsia="宋体"/>
                <w:sz w:val="16"/>
                <w:highlight w:val="none"/>
              </w:rPr>
              <w:t>麦盖提县人力资源和社会保障局</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4C9A7C4">
            <w:pPr>
              <w:jc w:val="center"/>
              <w:rPr>
                <w:highlight w:val="none"/>
              </w:rPr>
            </w:pPr>
            <w:r>
              <w:rPr>
                <w:rFonts w:ascii="宋体" w:hAnsi="宋体" w:eastAsia="宋体"/>
                <w:sz w:val="16"/>
                <w:highlight w:val="none"/>
              </w:rPr>
              <w:t>实施单位</w:t>
            </w:r>
          </w:p>
        </w:tc>
        <w:tc>
          <w:tcPr>
            <w:tcW w:w="32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E37539">
            <w:pPr>
              <w:jc w:val="center"/>
              <w:rPr>
                <w:highlight w:val="none"/>
              </w:rPr>
            </w:pPr>
            <w:r>
              <w:rPr>
                <w:rFonts w:ascii="宋体" w:hAnsi="宋体" w:eastAsia="宋体"/>
                <w:sz w:val="16"/>
                <w:highlight w:val="none"/>
              </w:rPr>
              <w:t>麦盖提县人力资源和社会保障局</w:t>
            </w:r>
          </w:p>
        </w:tc>
      </w:tr>
      <w:tr w14:paraId="08C3838E">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6F7FF">
            <w:pPr>
              <w:jc w:val="center"/>
              <w:rPr>
                <w:highlight w:val="none"/>
              </w:rPr>
            </w:pPr>
            <w:r>
              <w:rPr>
                <w:rFonts w:ascii="宋体" w:hAnsi="宋体" w:eastAsia="宋体"/>
                <w:sz w:val="16"/>
                <w:highlight w:val="none"/>
              </w:rPr>
              <w:t>项目资金 （万元）</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881C9">
            <w:pPr>
              <w:jc w:val="center"/>
              <w:rPr>
                <w:highlight w:val="none"/>
              </w:rPr>
            </w:pP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70BBB">
            <w:pPr>
              <w:jc w:val="center"/>
              <w:rPr>
                <w:highlight w:val="none"/>
              </w:rPr>
            </w:pPr>
            <w:r>
              <w:rPr>
                <w:rFonts w:ascii="宋体" w:hAnsi="宋体" w:eastAsia="宋体"/>
                <w:sz w:val="16"/>
                <w:highlight w:val="none"/>
              </w:rPr>
              <w:t>年初预算数</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CF766">
            <w:pPr>
              <w:jc w:val="center"/>
              <w:rPr>
                <w:highlight w:val="none"/>
              </w:rPr>
            </w:pPr>
            <w:r>
              <w:rPr>
                <w:rFonts w:ascii="宋体" w:hAnsi="宋体" w:eastAsia="宋体"/>
                <w:sz w:val="16"/>
                <w:highlight w:val="none"/>
              </w:rPr>
              <w:t>全年预算数</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51E88">
            <w:pPr>
              <w:jc w:val="center"/>
              <w:rPr>
                <w:highlight w:val="none"/>
              </w:rPr>
            </w:pPr>
            <w:r>
              <w:rPr>
                <w:rFonts w:ascii="宋体" w:hAnsi="宋体" w:eastAsia="宋体"/>
                <w:sz w:val="16"/>
                <w:highlight w:val="none"/>
              </w:rPr>
              <w:t>全年执行数</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ABC9C">
            <w:pPr>
              <w:jc w:val="center"/>
              <w:rPr>
                <w:highlight w:val="none"/>
              </w:rPr>
            </w:pPr>
            <w:r>
              <w:rPr>
                <w:rFonts w:ascii="宋体" w:hAnsi="宋体" w:eastAsia="宋体"/>
                <w:sz w:val="16"/>
                <w:highlight w:val="none"/>
              </w:rPr>
              <w:t>分值</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700A2">
            <w:pPr>
              <w:jc w:val="center"/>
              <w:rPr>
                <w:highlight w:val="none"/>
              </w:rPr>
            </w:pPr>
            <w:r>
              <w:rPr>
                <w:rFonts w:ascii="宋体" w:hAnsi="宋体" w:eastAsia="宋体"/>
                <w:sz w:val="16"/>
                <w:highlight w:val="none"/>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A3CA595">
            <w:pPr>
              <w:jc w:val="center"/>
              <w:rPr>
                <w:highlight w:val="none"/>
              </w:rPr>
            </w:pPr>
            <w:r>
              <w:rPr>
                <w:rFonts w:ascii="宋体" w:hAnsi="宋体" w:eastAsia="宋体"/>
                <w:sz w:val="16"/>
                <w:highlight w:val="none"/>
              </w:rPr>
              <w:t>得分</w:t>
            </w:r>
          </w:p>
        </w:tc>
      </w:tr>
      <w:tr w14:paraId="296AE6F2">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4134C1A">
            <w:pPr>
              <w:rPr>
                <w:highlight w:val="none"/>
              </w:rPr>
            </w:p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F50B1">
            <w:pPr>
              <w:jc w:val="center"/>
              <w:rPr>
                <w:highlight w:val="none"/>
              </w:rPr>
            </w:pPr>
            <w:r>
              <w:rPr>
                <w:rFonts w:ascii="宋体" w:hAnsi="宋体" w:eastAsia="宋体"/>
                <w:sz w:val="16"/>
                <w:highlight w:val="none"/>
              </w:rPr>
              <w:t>年度资金总额</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695FB">
            <w:pPr>
              <w:jc w:val="center"/>
              <w:rPr>
                <w:highlight w:val="none"/>
              </w:rPr>
            </w:pPr>
            <w:r>
              <w:rPr>
                <w:rFonts w:ascii="宋体" w:hAnsi="宋体" w:eastAsia="宋体"/>
                <w:sz w:val="16"/>
                <w:highlight w:val="none"/>
              </w:rPr>
              <w:t>415.46</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A9991">
            <w:pPr>
              <w:jc w:val="center"/>
              <w:rPr>
                <w:highlight w:val="none"/>
              </w:rPr>
            </w:pPr>
            <w:r>
              <w:rPr>
                <w:rFonts w:ascii="宋体" w:hAnsi="宋体" w:eastAsia="宋体"/>
                <w:sz w:val="16"/>
                <w:highlight w:val="none"/>
              </w:rPr>
              <w:t>484.89</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DE506">
            <w:pPr>
              <w:jc w:val="center"/>
              <w:rPr>
                <w:highlight w:val="none"/>
              </w:rPr>
            </w:pPr>
            <w:r>
              <w:rPr>
                <w:rFonts w:ascii="宋体" w:hAnsi="宋体" w:eastAsia="宋体"/>
                <w:sz w:val="16"/>
                <w:highlight w:val="none"/>
              </w:rPr>
              <w:t>484.89</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96DF0">
            <w:pPr>
              <w:jc w:val="center"/>
              <w:rPr>
                <w:highlight w:val="none"/>
              </w:rPr>
            </w:pPr>
            <w:r>
              <w:rPr>
                <w:rFonts w:ascii="宋体" w:hAnsi="宋体" w:eastAsia="宋体"/>
                <w:sz w:val="16"/>
                <w:highlight w:val="none"/>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CAEFF">
            <w:pPr>
              <w:jc w:val="center"/>
              <w:rPr>
                <w:highlight w:val="none"/>
              </w:rPr>
            </w:pPr>
            <w:r>
              <w:rPr>
                <w:rFonts w:ascii="宋体" w:hAnsi="宋体" w:eastAsia="宋体"/>
                <w:sz w:val="16"/>
                <w:highlight w:val="none"/>
              </w:rPr>
              <w:t>100.0%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792014A">
            <w:pPr>
              <w:jc w:val="center"/>
              <w:rPr>
                <w:highlight w:val="none"/>
              </w:rPr>
            </w:pPr>
            <w:r>
              <w:rPr>
                <w:rFonts w:ascii="宋体" w:hAnsi="宋体" w:eastAsia="宋体"/>
                <w:sz w:val="16"/>
                <w:highlight w:val="none"/>
              </w:rPr>
              <w:t>10.00分</w:t>
            </w:r>
          </w:p>
        </w:tc>
      </w:tr>
      <w:tr w14:paraId="462B9113">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609049B">
            <w:pPr>
              <w:rPr>
                <w:highlight w:val="none"/>
              </w:rPr>
            </w:p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F874E">
            <w:pPr>
              <w:jc w:val="center"/>
              <w:rPr>
                <w:highlight w:val="none"/>
              </w:rPr>
            </w:pPr>
            <w:r>
              <w:rPr>
                <w:rFonts w:ascii="宋体" w:hAnsi="宋体" w:eastAsia="宋体"/>
                <w:sz w:val="16"/>
                <w:highlight w:val="none"/>
              </w:rPr>
              <w:t>其中：当年财政拨款</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0C3A4">
            <w:pPr>
              <w:jc w:val="center"/>
              <w:rPr>
                <w:highlight w:val="none"/>
              </w:rPr>
            </w:pPr>
            <w:r>
              <w:rPr>
                <w:rFonts w:ascii="宋体" w:hAnsi="宋体" w:eastAsia="宋体"/>
                <w:sz w:val="16"/>
                <w:highlight w:val="none"/>
              </w:rPr>
              <w:t>415.46</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B11FE">
            <w:pPr>
              <w:jc w:val="center"/>
              <w:rPr>
                <w:highlight w:val="none"/>
              </w:rPr>
            </w:pPr>
            <w:r>
              <w:rPr>
                <w:rFonts w:ascii="宋体" w:hAnsi="宋体" w:eastAsia="宋体"/>
                <w:sz w:val="16"/>
                <w:highlight w:val="none"/>
              </w:rPr>
              <w:t>484.89</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0A4CA">
            <w:pPr>
              <w:jc w:val="center"/>
              <w:rPr>
                <w:highlight w:val="none"/>
              </w:rPr>
            </w:pPr>
            <w:r>
              <w:rPr>
                <w:rFonts w:ascii="宋体" w:hAnsi="宋体" w:eastAsia="宋体"/>
                <w:sz w:val="16"/>
                <w:highlight w:val="none"/>
              </w:rPr>
              <w:t>484.89</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849D5">
            <w:pPr>
              <w:jc w:val="center"/>
              <w:rPr>
                <w:highlight w:val="none"/>
              </w:rPr>
            </w:pPr>
            <w:r>
              <w:rPr>
                <w:rFonts w:ascii="宋体" w:hAnsi="宋体" w:eastAsia="宋体"/>
                <w:sz w:val="16"/>
                <w:highlight w:val="none"/>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4CC20">
            <w:pPr>
              <w:jc w:val="center"/>
              <w:rPr>
                <w:highlight w:val="none"/>
              </w:rPr>
            </w:pPr>
            <w:r>
              <w:rPr>
                <w:rFonts w:ascii="宋体" w:hAnsi="宋体" w:eastAsia="宋体"/>
                <w:sz w:val="16"/>
                <w:highlight w:val="none"/>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5A37F52">
            <w:pPr>
              <w:jc w:val="center"/>
              <w:rPr>
                <w:highlight w:val="none"/>
              </w:rPr>
            </w:pPr>
            <w:r>
              <w:rPr>
                <w:rFonts w:ascii="宋体" w:hAnsi="宋体" w:eastAsia="宋体"/>
                <w:sz w:val="16"/>
                <w:highlight w:val="none"/>
              </w:rPr>
              <w:t>—</w:t>
            </w:r>
          </w:p>
        </w:tc>
      </w:tr>
      <w:tr w14:paraId="6D371AA3">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3F317D5">
            <w:pPr>
              <w:rPr>
                <w:highlight w:val="none"/>
              </w:rPr>
            </w:p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83822">
            <w:pPr>
              <w:jc w:val="center"/>
              <w:rPr>
                <w:highlight w:val="none"/>
              </w:rPr>
            </w:pPr>
            <w:r>
              <w:rPr>
                <w:rFonts w:ascii="宋体" w:hAnsi="宋体" w:eastAsia="宋体"/>
                <w:sz w:val="16"/>
                <w:highlight w:val="none"/>
              </w:rPr>
              <w:t xml:space="preserve">  其他资金</w:t>
            </w:r>
          </w:p>
        </w:tc>
        <w:tc>
          <w:tcPr>
            <w:tcW w:w="14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1E853">
            <w:pPr>
              <w:jc w:val="center"/>
              <w:rPr>
                <w:highlight w:val="none"/>
              </w:rPr>
            </w:pPr>
            <w:r>
              <w:rPr>
                <w:rFonts w:ascii="宋体" w:hAnsi="宋体" w:eastAsia="宋体"/>
                <w:sz w:val="16"/>
                <w:highlight w:val="none"/>
              </w:rPr>
              <w:t>0.00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05D41">
            <w:pPr>
              <w:jc w:val="center"/>
              <w:rPr>
                <w:highlight w:val="none"/>
              </w:rPr>
            </w:pPr>
            <w:r>
              <w:rPr>
                <w:rFonts w:ascii="宋体" w:hAnsi="宋体" w:eastAsia="宋体"/>
                <w:sz w:val="16"/>
                <w:highlight w:val="none"/>
              </w:rPr>
              <w:t>0.00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14CB1">
            <w:pPr>
              <w:jc w:val="center"/>
              <w:rPr>
                <w:highlight w:val="none"/>
              </w:rPr>
            </w:pPr>
            <w:r>
              <w:rPr>
                <w:rFonts w:ascii="宋体" w:hAnsi="宋体" w:eastAsia="宋体"/>
                <w:sz w:val="16"/>
                <w:highlight w:val="none"/>
              </w:rPr>
              <w:t>0.00</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688E9">
            <w:pPr>
              <w:jc w:val="center"/>
              <w:rPr>
                <w:highlight w:val="none"/>
              </w:rPr>
            </w:pPr>
            <w:r>
              <w:rPr>
                <w:rFonts w:ascii="宋体" w:hAnsi="宋体" w:eastAsia="宋体"/>
                <w:sz w:val="16"/>
                <w:highlight w:val="none"/>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8512C">
            <w:pPr>
              <w:jc w:val="center"/>
              <w:rPr>
                <w:highlight w:val="none"/>
              </w:rPr>
            </w:pPr>
            <w:r>
              <w:rPr>
                <w:rFonts w:ascii="宋体" w:hAnsi="宋体" w:eastAsia="宋体"/>
                <w:sz w:val="16"/>
                <w:highlight w:val="none"/>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59C521D">
            <w:pPr>
              <w:jc w:val="center"/>
              <w:rPr>
                <w:highlight w:val="none"/>
              </w:rPr>
            </w:pPr>
            <w:r>
              <w:rPr>
                <w:rFonts w:ascii="宋体" w:hAnsi="宋体" w:eastAsia="宋体"/>
                <w:sz w:val="16"/>
                <w:highlight w:val="none"/>
              </w:rPr>
              <w:t>—</w:t>
            </w:r>
          </w:p>
        </w:tc>
      </w:tr>
      <w:tr w14:paraId="4B2751E6">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0C1A8">
            <w:pPr>
              <w:jc w:val="center"/>
              <w:rPr>
                <w:highlight w:val="none"/>
              </w:rPr>
            </w:pPr>
            <w:r>
              <w:rPr>
                <w:rFonts w:ascii="宋体" w:hAnsi="宋体" w:eastAsia="宋体"/>
                <w:sz w:val="16"/>
                <w:highlight w:val="none"/>
              </w:rPr>
              <w:t>三、目标完成情况</w:t>
            </w: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DF542D">
            <w:pPr>
              <w:jc w:val="center"/>
              <w:rPr>
                <w:highlight w:val="none"/>
              </w:rPr>
            </w:pPr>
            <w:r>
              <w:rPr>
                <w:rFonts w:ascii="宋体" w:hAnsi="宋体" w:eastAsia="宋体"/>
                <w:sz w:val="16"/>
                <w:highlight w:val="none"/>
              </w:rPr>
              <w:t>预期目标</w:t>
            </w:r>
          </w:p>
        </w:tc>
        <w:tc>
          <w:tcPr>
            <w:tcW w:w="38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7BA534">
            <w:pPr>
              <w:jc w:val="center"/>
              <w:rPr>
                <w:highlight w:val="none"/>
              </w:rPr>
            </w:pPr>
            <w:r>
              <w:rPr>
                <w:rFonts w:ascii="宋体" w:hAnsi="宋体" w:eastAsia="宋体"/>
                <w:sz w:val="16"/>
                <w:highlight w:val="none"/>
              </w:rPr>
              <w:t>实际完成情况</w:t>
            </w:r>
          </w:p>
        </w:tc>
      </w:tr>
      <w:tr w14:paraId="2DC9F5EF">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4779994">
            <w:pPr>
              <w:rPr>
                <w:highlight w:val="none"/>
              </w:rPr>
            </w:pP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A1A1A8">
            <w:pPr>
              <w:jc w:val="both"/>
              <w:rPr>
                <w:highlight w:val="none"/>
              </w:rPr>
            </w:pPr>
            <w:r>
              <w:rPr>
                <w:rFonts w:ascii="宋体" w:hAnsi="宋体" w:eastAsia="宋体"/>
                <w:sz w:val="16"/>
                <w:highlight w:val="none"/>
              </w:rPr>
              <w:t>本项目计划投资567.91万元，其中2024年预计支出484.89万元，用于发放</w:t>
            </w:r>
            <w:r>
              <w:rPr>
                <w:rFonts w:hint="eastAsia" w:ascii="宋体" w:hAnsi="宋体"/>
                <w:sz w:val="16"/>
                <w:highlight w:val="none"/>
                <w:lang w:eastAsia="zh-CN"/>
              </w:rPr>
              <w:t>“三支一扶”</w:t>
            </w:r>
            <w:r>
              <w:rPr>
                <w:rFonts w:ascii="宋体" w:hAnsi="宋体" w:eastAsia="宋体"/>
                <w:sz w:val="16"/>
                <w:highlight w:val="none"/>
              </w:rPr>
              <w:t>人员生活费补助，津贴补贴、社会保险支出等，发放人数为778人次，其中：一次性安家费享受人数为29人，生活费发放778人次；通过项目的实施可推动基层经济社会发展，培养和储备后备人才，有效促进高校毕业生的就业积极性，有效解决就业问题。</w:t>
            </w:r>
          </w:p>
        </w:tc>
        <w:tc>
          <w:tcPr>
            <w:tcW w:w="38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6CB2D2">
            <w:pPr>
              <w:jc w:val="both"/>
              <w:rPr>
                <w:highlight w:val="none"/>
              </w:rPr>
            </w:pPr>
            <w:r>
              <w:rPr>
                <w:rFonts w:hint="eastAsia" w:ascii="宋体" w:hAnsi="宋体"/>
                <w:sz w:val="16"/>
                <w:highlight w:val="none"/>
                <w:lang w:eastAsia="zh-CN"/>
              </w:rPr>
              <w:t>截至</w:t>
            </w:r>
            <w:r>
              <w:rPr>
                <w:rFonts w:ascii="宋体" w:hAnsi="宋体" w:eastAsia="宋体"/>
                <w:sz w:val="16"/>
                <w:highlight w:val="none"/>
              </w:rPr>
              <w:t>绩效自评日，本项目实际支出为484.89万元，已完成支付</w:t>
            </w:r>
            <w:r>
              <w:rPr>
                <w:rFonts w:hint="eastAsia" w:ascii="宋体" w:hAnsi="宋体"/>
                <w:sz w:val="16"/>
                <w:highlight w:val="none"/>
                <w:lang w:eastAsia="zh-CN"/>
              </w:rPr>
              <w:t>“三支一扶”</w:t>
            </w:r>
            <w:r>
              <w:rPr>
                <w:rFonts w:ascii="宋体" w:hAnsi="宋体" w:eastAsia="宋体"/>
                <w:sz w:val="16"/>
                <w:highlight w:val="none"/>
              </w:rPr>
              <w:t>人员生活费补助、一次性安家费、津贴补贴、社会保险缴费支出等，其中：已发放778人次生活费补助，补助成本260.41万元，津贴补贴成本128.08万元，社会保险费成本87.7万元；安家费已发放人数29人共计8.7万元。通过项目的实施推动了基层经济社会发展，培养和储备后备人才，有效促进了高校毕业生的就业积极性。通过发放调查问卷的方式走访受益对象，本次发放问卷89份，收回有效问卷89份，“三支一扶”人员和基层服务单位满意度调查结果为100%。</w:t>
            </w:r>
          </w:p>
        </w:tc>
      </w:tr>
      <w:tr w14:paraId="7A800C13">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14:paraId="1A13CAE0">
            <w:pPr>
              <w:rPr>
                <w:highlight w:val="none"/>
              </w:rPr>
            </w:p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6A4FEA06">
            <w:pPr>
              <w:jc w:val="center"/>
              <w:rPr>
                <w:highlight w:val="none"/>
              </w:rPr>
            </w:pPr>
            <w:r>
              <w:rPr>
                <w:rFonts w:ascii="宋体" w:hAnsi="宋体" w:eastAsia="宋体"/>
                <w:sz w:val="16"/>
                <w:highlight w:val="none"/>
              </w:rPr>
              <w:t>一级指标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65190B9">
            <w:pPr>
              <w:jc w:val="center"/>
              <w:rPr>
                <w:highlight w:val="none"/>
              </w:rPr>
            </w:pPr>
            <w:r>
              <w:rPr>
                <w:rFonts w:ascii="宋体" w:hAnsi="宋体" w:eastAsia="宋体"/>
                <w:sz w:val="16"/>
                <w:highlight w:val="none"/>
              </w:rPr>
              <w:t>二级指标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313CC55">
            <w:pPr>
              <w:jc w:val="center"/>
              <w:rPr>
                <w:highlight w:val="none"/>
              </w:rPr>
            </w:pPr>
            <w:r>
              <w:rPr>
                <w:rFonts w:ascii="宋体" w:hAnsi="宋体" w:eastAsia="宋体"/>
                <w:sz w:val="16"/>
                <w:highlight w:val="none"/>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27AD22A">
            <w:pPr>
              <w:jc w:val="center"/>
              <w:rPr>
                <w:highlight w:val="none"/>
              </w:rPr>
            </w:pPr>
            <w:r>
              <w:rPr>
                <w:rFonts w:ascii="宋体" w:hAnsi="宋体" w:eastAsia="宋体"/>
                <w:sz w:val="16"/>
                <w:highlight w:val="none"/>
              </w:rPr>
              <w:t>年度指标值</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4C7CA3A">
            <w:pPr>
              <w:jc w:val="center"/>
              <w:rPr>
                <w:highlight w:val="none"/>
              </w:rPr>
            </w:pPr>
            <w:r>
              <w:rPr>
                <w:rFonts w:ascii="宋体" w:hAnsi="宋体" w:eastAsia="宋体"/>
                <w:sz w:val="16"/>
                <w:highlight w:val="none"/>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2F4D82">
            <w:pPr>
              <w:jc w:val="center"/>
              <w:rPr>
                <w:highlight w:val="none"/>
              </w:rPr>
            </w:pPr>
            <w:r>
              <w:rPr>
                <w:rFonts w:ascii="宋体" w:hAnsi="宋体" w:eastAsia="宋体"/>
                <w:sz w:val="16"/>
                <w:highlight w:val="none"/>
              </w:rPr>
              <w:t>上年完成情况</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DA5F542">
            <w:pPr>
              <w:jc w:val="center"/>
              <w:rPr>
                <w:highlight w:val="none"/>
              </w:rPr>
            </w:pPr>
            <w:r>
              <w:rPr>
                <w:rFonts w:ascii="宋体" w:hAnsi="宋体" w:eastAsia="宋体"/>
                <w:sz w:val="16"/>
                <w:highlight w:val="none"/>
              </w:rPr>
              <w:t>权重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D8A8A44">
            <w:pPr>
              <w:jc w:val="center"/>
              <w:rPr>
                <w:highlight w:val="none"/>
              </w:rPr>
            </w:pPr>
            <w:r>
              <w:rPr>
                <w:rFonts w:ascii="宋体" w:hAnsi="宋体" w:eastAsia="宋体"/>
                <w:sz w:val="16"/>
                <w:highlight w:val="none"/>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E6C56B6">
            <w:pPr>
              <w:jc w:val="center"/>
              <w:rPr>
                <w:highlight w:val="none"/>
              </w:rPr>
            </w:pPr>
            <w:r>
              <w:rPr>
                <w:rFonts w:ascii="宋体" w:hAnsi="宋体" w:eastAsia="宋体"/>
                <w:sz w:val="16"/>
                <w:highlight w:val="none"/>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58BCB5">
            <w:pPr>
              <w:jc w:val="center"/>
              <w:rPr>
                <w:highlight w:val="none"/>
              </w:rPr>
            </w:pPr>
            <w:r>
              <w:rPr>
                <w:rFonts w:ascii="宋体" w:hAnsi="宋体" w:eastAsia="宋体"/>
                <w:sz w:val="16"/>
                <w:highlight w:val="none"/>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4F12A">
            <w:pPr>
              <w:jc w:val="center"/>
              <w:rPr>
                <w:highlight w:val="none"/>
              </w:rPr>
            </w:pPr>
            <w:r>
              <w:rPr>
                <w:rFonts w:ascii="宋体" w:hAnsi="宋体" w:eastAsia="宋体"/>
                <w:sz w:val="16"/>
                <w:highlight w:val="none"/>
              </w:rPr>
              <w:t>得分</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BFA8E">
            <w:pPr>
              <w:jc w:val="center"/>
              <w:rPr>
                <w:highlight w:val="none"/>
              </w:rPr>
            </w:pPr>
            <w:r>
              <w:rPr>
                <w:rFonts w:ascii="宋体" w:hAnsi="宋体" w:eastAsia="宋体"/>
                <w:sz w:val="16"/>
                <w:highlight w:val="none"/>
              </w:rPr>
              <w:t>偏差原因分析及改进措施</w:t>
            </w:r>
          </w:p>
        </w:tc>
      </w:tr>
      <w:tr w14:paraId="6DB2A0AF">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9C729">
            <w:pPr>
              <w:jc w:val="center"/>
              <w:rPr>
                <w:highlight w:val="none"/>
              </w:rPr>
            </w:pPr>
            <w:r>
              <w:rPr>
                <w:rFonts w:ascii="宋体" w:hAnsi="宋体" w:eastAsia="宋体"/>
                <w:sz w:val="16"/>
                <w:highlight w:val="none"/>
              </w:rPr>
              <w:t>年度绩效指标完成情况</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31088">
            <w:pPr>
              <w:jc w:val="center"/>
              <w:rPr>
                <w:highlight w:val="none"/>
              </w:rPr>
            </w:pPr>
            <w:r>
              <w:rPr>
                <w:rFonts w:ascii="宋体" w:hAnsi="宋体" w:eastAsia="宋体"/>
                <w:sz w:val="16"/>
                <w:highlight w:val="none"/>
              </w:rPr>
              <w:t>产出指标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41999">
            <w:pPr>
              <w:jc w:val="center"/>
              <w:rPr>
                <w:highlight w:val="none"/>
              </w:rPr>
            </w:pPr>
            <w:r>
              <w:rPr>
                <w:rFonts w:ascii="宋体" w:hAnsi="宋体" w:eastAsia="宋体"/>
                <w:sz w:val="16"/>
                <w:highlight w:val="none"/>
              </w:rPr>
              <w:t>数量指标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92ABFE0">
            <w:pPr>
              <w:jc w:val="center"/>
              <w:rPr>
                <w:highlight w:val="none"/>
              </w:rPr>
            </w:pPr>
            <w:r>
              <w:rPr>
                <w:rFonts w:hint="eastAsia" w:ascii="宋体" w:hAnsi="宋体"/>
                <w:sz w:val="16"/>
                <w:highlight w:val="none"/>
                <w:lang w:eastAsia="zh-CN"/>
              </w:rPr>
              <w:t>“三支一扶”</w:t>
            </w:r>
            <w:r>
              <w:rPr>
                <w:rFonts w:ascii="宋体" w:hAnsi="宋体" w:eastAsia="宋体"/>
                <w:sz w:val="16"/>
                <w:highlight w:val="none"/>
              </w:rPr>
              <w:t>工作人员人次</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62000AE">
            <w:pPr>
              <w:jc w:val="center"/>
              <w:rPr>
                <w:highlight w:val="none"/>
              </w:rPr>
            </w:pPr>
            <w:r>
              <w:rPr>
                <w:rFonts w:ascii="宋体" w:hAnsi="宋体" w:eastAsia="宋体"/>
                <w:sz w:val="16"/>
                <w:highlight w:val="none"/>
              </w:rPr>
              <w:t>&gt;=778人次</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EE76480">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94FB65">
            <w:pPr>
              <w:jc w:val="center"/>
              <w:rPr>
                <w:highlight w:val="none"/>
              </w:rPr>
            </w:pPr>
            <w:r>
              <w:rPr>
                <w:rFonts w:ascii="宋体" w:hAnsi="宋体" w:eastAsia="宋体"/>
                <w:sz w:val="16"/>
                <w:highlight w:val="none"/>
              </w:rPr>
              <w:t>624人次</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B7F435C">
            <w:pPr>
              <w:jc w:val="center"/>
              <w:rPr>
                <w:highlight w:val="none"/>
              </w:rPr>
            </w:pPr>
            <w:r>
              <w:rPr>
                <w:rFonts w:ascii="宋体" w:hAnsi="宋体" w:eastAsia="宋体"/>
                <w:sz w:val="16"/>
                <w:highlight w:val="none"/>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3A97C66">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DD18BC8">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5F95B2">
            <w:pPr>
              <w:jc w:val="center"/>
              <w:rPr>
                <w:highlight w:val="none"/>
              </w:rPr>
            </w:pPr>
            <w:r>
              <w:rPr>
                <w:rFonts w:ascii="宋体" w:hAnsi="宋体" w:eastAsia="宋体"/>
                <w:sz w:val="16"/>
                <w:highlight w:val="none"/>
              </w:rPr>
              <w:t>=778人次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9C80">
            <w:pPr>
              <w:jc w:val="center"/>
              <w:rPr>
                <w:highlight w:val="none"/>
              </w:rPr>
            </w:pPr>
            <w:r>
              <w:rPr>
                <w:rFonts w:ascii="宋体" w:hAnsi="宋体" w:eastAsia="宋体"/>
                <w:sz w:val="16"/>
                <w:highlight w:val="none"/>
              </w:rPr>
              <w:t>10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7D216">
            <w:pPr>
              <w:jc w:val="center"/>
              <w:rPr>
                <w:highlight w:val="none"/>
              </w:rPr>
            </w:pPr>
          </w:p>
        </w:tc>
      </w:tr>
      <w:tr w14:paraId="7C312CC0">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F8E23D1">
            <w:pPr>
              <w:rPr>
                <w:highlight w:val="none"/>
              </w:rPr>
            </w:p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39F0507C">
            <w:pPr>
              <w:rPr>
                <w:highlight w:val="none"/>
              </w:rPr>
            </w:p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1447DDB0">
            <w:pPr>
              <w:rPr>
                <w:highlight w:val="none"/>
              </w:rPr>
            </w:p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7937A2E">
            <w:pPr>
              <w:jc w:val="center"/>
              <w:rPr>
                <w:highlight w:val="none"/>
              </w:rPr>
            </w:pPr>
            <w:r>
              <w:rPr>
                <w:rFonts w:ascii="宋体" w:hAnsi="宋体" w:eastAsia="宋体"/>
                <w:sz w:val="16"/>
                <w:highlight w:val="none"/>
              </w:rPr>
              <w:t>享受一次性安家费人数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A7722EA">
            <w:pPr>
              <w:jc w:val="center"/>
              <w:rPr>
                <w:highlight w:val="none"/>
              </w:rPr>
            </w:pPr>
            <w:r>
              <w:rPr>
                <w:rFonts w:ascii="宋体" w:hAnsi="宋体" w:eastAsia="宋体"/>
                <w:sz w:val="16"/>
                <w:highlight w:val="none"/>
              </w:rPr>
              <w:t>&gt;=29人</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6675593">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5664BF">
            <w:pPr>
              <w:jc w:val="center"/>
              <w:rPr>
                <w:highlight w:val="none"/>
              </w:rPr>
            </w:pPr>
            <w:r>
              <w:rPr>
                <w:rFonts w:ascii="宋体" w:hAnsi="宋体" w:eastAsia="宋体"/>
                <w:sz w:val="16"/>
                <w:highlight w:val="none"/>
              </w:rPr>
              <w:t>17人</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CAB2368">
            <w:pPr>
              <w:jc w:val="center"/>
              <w:rPr>
                <w:highlight w:val="none"/>
              </w:rPr>
            </w:pPr>
            <w:r>
              <w:rPr>
                <w:rFonts w:ascii="宋体" w:hAnsi="宋体" w:eastAsia="宋体"/>
                <w:sz w:val="16"/>
                <w:highlight w:val="none"/>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B4B11EC">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69F363F">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D8D5D2">
            <w:pPr>
              <w:jc w:val="center"/>
              <w:rPr>
                <w:highlight w:val="none"/>
              </w:rPr>
            </w:pPr>
            <w:r>
              <w:rPr>
                <w:rFonts w:ascii="宋体" w:hAnsi="宋体" w:eastAsia="宋体"/>
                <w:sz w:val="16"/>
                <w:highlight w:val="none"/>
              </w:rPr>
              <w: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E926">
            <w:pPr>
              <w:jc w:val="center"/>
              <w:rPr>
                <w:highlight w:val="none"/>
              </w:rPr>
            </w:pPr>
            <w:r>
              <w:rPr>
                <w:rFonts w:ascii="宋体" w:hAnsi="宋体" w:eastAsia="宋体"/>
                <w:sz w:val="16"/>
                <w:highlight w:val="none"/>
              </w:rPr>
              <w:t>10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696E3">
            <w:pPr>
              <w:jc w:val="center"/>
              <w:rPr>
                <w:highlight w:val="none"/>
              </w:rPr>
            </w:pPr>
          </w:p>
        </w:tc>
      </w:tr>
      <w:tr w14:paraId="16053344">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CAF5841">
            <w:pPr>
              <w:rPr>
                <w:highlight w:val="none"/>
              </w:rPr>
            </w:p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74C9CBB0">
            <w:pPr>
              <w:rPr>
                <w:highlight w:val="none"/>
              </w:rPr>
            </w:p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ECF6AD2">
            <w:pPr>
              <w:jc w:val="center"/>
              <w:rPr>
                <w:highlight w:val="none"/>
              </w:rPr>
            </w:pPr>
            <w:r>
              <w:rPr>
                <w:rFonts w:ascii="宋体" w:hAnsi="宋体" w:eastAsia="宋体"/>
                <w:sz w:val="16"/>
                <w:highlight w:val="none"/>
              </w:rPr>
              <w:t>质量指标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67257D1">
            <w:pPr>
              <w:jc w:val="center"/>
              <w:rPr>
                <w:highlight w:val="none"/>
              </w:rPr>
            </w:pPr>
            <w:r>
              <w:rPr>
                <w:rFonts w:ascii="宋体" w:hAnsi="宋体" w:eastAsia="宋体"/>
                <w:sz w:val="16"/>
                <w:highlight w:val="none"/>
              </w:rPr>
              <w:t>补贴资金发放准确率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321889E">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D761F67">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BBD2F3">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DAE23EF">
            <w:pPr>
              <w:jc w:val="center"/>
              <w:rPr>
                <w:highlight w:val="none"/>
              </w:rPr>
            </w:pPr>
            <w:r>
              <w:rPr>
                <w:rFonts w:ascii="宋体" w:hAnsi="宋体" w:eastAsia="宋体"/>
                <w:sz w:val="16"/>
                <w:highlight w:val="none"/>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CD062CB">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647B196F">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B60174">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E37D">
            <w:pPr>
              <w:jc w:val="center"/>
              <w:rPr>
                <w:highlight w:val="none"/>
              </w:rPr>
            </w:pPr>
            <w:r>
              <w:rPr>
                <w:rFonts w:ascii="宋体" w:hAnsi="宋体" w:eastAsia="宋体"/>
                <w:sz w:val="16"/>
                <w:highlight w:val="none"/>
              </w:rPr>
              <w:t>10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BD248">
            <w:pPr>
              <w:jc w:val="center"/>
              <w:rPr>
                <w:highlight w:val="none"/>
              </w:rPr>
            </w:pPr>
          </w:p>
        </w:tc>
      </w:tr>
      <w:tr w14:paraId="68AF0901">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878EBCB">
            <w:pPr>
              <w:rPr>
                <w:highlight w:val="none"/>
              </w:rPr>
            </w:p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4F0EFEA0">
            <w:pPr>
              <w:rPr>
                <w:highlight w:val="none"/>
              </w:rPr>
            </w:p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36B31B3">
            <w:pPr>
              <w:jc w:val="center"/>
              <w:rPr>
                <w:highlight w:val="none"/>
              </w:rPr>
            </w:pPr>
            <w:r>
              <w:rPr>
                <w:rFonts w:ascii="宋体" w:hAnsi="宋体" w:eastAsia="宋体"/>
                <w:sz w:val="16"/>
                <w:highlight w:val="none"/>
              </w:rPr>
              <w:t>时效指标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DA92B65">
            <w:pPr>
              <w:jc w:val="center"/>
              <w:rPr>
                <w:highlight w:val="none"/>
              </w:rPr>
            </w:pPr>
            <w:r>
              <w:rPr>
                <w:rFonts w:ascii="宋体" w:hAnsi="宋体" w:eastAsia="宋体"/>
                <w:sz w:val="16"/>
                <w:highlight w:val="none"/>
              </w:rPr>
              <w:t>项目结束时间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2038983">
            <w:pPr>
              <w:jc w:val="center"/>
              <w:rPr>
                <w:highlight w:val="none"/>
              </w:rPr>
            </w:pPr>
            <w:r>
              <w:rPr>
                <w:rFonts w:ascii="宋体" w:hAnsi="宋体" w:eastAsia="宋体"/>
                <w:sz w:val="16"/>
                <w:highlight w:val="none"/>
              </w:rPr>
              <w:t>=2025年3月30日前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AC0E600">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8CD1EB">
            <w:pPr>
              <w:jc w:val="center"/>
              <w:rPr>
                <w:highlight w:val="none"/>
              </w:rPr>
            </w:pPr>
            <w:r>
              <w:rPr>
                <w:rFonts w:ascii="宋体" w:hAnsi="宋体" w:eastAsia="宋体"/>
                <w:sz w:val="16"/>
                <w:highlight w:val="none"/>
              </w:rPr>
              <w:t>2023年12月</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283F614">
            <w:pPr>
              <w:jc w:val="center"/>
              <w:rPr>
                <w:highlight w:val="none"/>
              </w:rPr>
            </w:pPr>
            <w:r>
              <w:rPr>
                <w:rFonts w:ascii="宋体" w:hAnsi="宋体" w:eastAsia="宋体"/>
                <w:sz w:val="16"/>
                <w:highlight w:val="none"/>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580F5A1">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7598C20">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C4C1E7">
            <w:pPr>
              <w:jc w:val="center"/>
              <w:rPr>
                <w:highlight w:val="none"/>
              </w:rPr>
            </w:pPr>
            <w:r>
              <w:rPr>
                <w:rFonts w:ascii="宋体" w:hAnsi="宋体" w:eastAsia="宋体"/>
                <w:sz w:val="16"/>
                <w:highlight w:val="none"/>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2195">
            <w:pPr>
              <w:jc w:val="center"/>
              <w:rPr>
                <w:highlight w:val="none"/>
              </w:rPr>
            </w:pPr>
            <w:r>
              <w:rPr>
                <w:rFonts w:ascii="宋体" w:hAnsi="宋体" w:eastAsia="宋体"/>
                <w:sz w:val="16"/>
                <w:highlight w:val="none"/>
              </w:rPr>
              <w:t>10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29241">
            <w:pPr>
              <w:jc w:val="center"/>
              <w:rPr>
                <w:highlight w:val="none"/>
              </w:rPr>
            </w:pPr>
          </w:p>
        </w:tc>
      </w:tr>
      <w:tr w14:paraId="3B9007FF">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FD4F111">
            <w:pPr>
              <w:rPr>
                <w:highlight w:val="none"/>
              </w:rPr>
            </w:p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87D64">
            <w:pPr>
              <w:jc w:val="center"/>
              <w:rPr>
                <w:highlight w:val="none"/>
              </w:rPr>
            </w:pPr>
            <w:r>
              <w:rPr>
                <w:rFonts w:ascii="宋体" w:hAnsi="宋体" w:eastAsia="宋体"/>
                <w:sz w:val="16"/>
                <w:highlight w:val="none"/>
              </w:rPr>
              <w:t>成本指标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99358">
            <w:pPr>
              <w:jc w:val="center"/>
              <w:rPr>
                <w:highlight w:val="none"/>
              </w:rPr>
            </w:pPr>
            <w:r>
              <w:rPr>
                <w:rFonts w:ascii="宋体" w:hAnsi="宋体" w:eastAsia="宋体"/>
                <w:sz w:val="16"/>
                <w:highlight w:val="none"/>
              </w:rPr>
              <w:t>经济成本指标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B948C10">
            <w:pPr>
              <w:jc w:val="center"/>
              <w:rPr>
                <w:highlight w:val="none"/>
              </w:rPr>
            </w:pPr>
            <w:r>
              <w:rPr>
                <w:rFonts w:ascii="宋体" w:hAnsi="宋体" w:eastAsia="宋体"/>
                <w:sz w:val="16"/>
                <w:highlight w:val="none"/>
              </w:rPr>
              <w:t>生活补助发放金额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B9CDCE7">
            <w:pPr>
              <w:jc w:val="center"/>
              <w:rPr>
                <w:highlight w:val="none"/>
              </w:rPr>
            </w:pPr>
            <w:r>
              <w:rPr>
                <w:rFonts w:ascii="宋体" w:hAnsi="宋体" w:eastAsia="宋体"/>
                <w:sz w:val="16"/>
                <w:highlight w:val="none"/>
              </w:rPr>
              <w:t>&lt;=343.43万元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78C56F7">
            <w:pPr>
              <w:jc w:val="center"/>
              <w:rPr>
                <w:highlight w:val="none"/>
              </w:rPr>
            </w:pPr>
            <w:r>
              <w:rPr>
                <w:rFonts w:ascii="宋体" w:hAnsi="宋体" w:eastAsia="宋体"/>
                <w:sz w:val="16"/>
                <w:highlight w:val="none"/>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B898E8">
            <w:pPr>
              <w:jc w:val="center"/>
              <w:rPr>
                <w:highlight w:val="none"/>
              </w:rPr>
            </w:pPr>
            <w:r>
              <w:rPr>
                <w:rFonts w:ascii="宋体" w:hAnsi="宋体" w:eastAsia="宋体"/>
                <w:sz w:val="16"/>
                <w:highlight w:val="none"/>
              </w:rPr>
              <w:t>207.98万元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08AB996">
            <w:pPr>
              <w:jc w:val="center"/>
              <w:rPr>
                <w:highlight w:val="none"/>
              </w:rPr>
            </w:pPr>
            <w:r>
              <w:rPr>
                <w:rFonts w:ascii="宋体" w:hAnsi="宋体" w:eastAsia="宋体"/>
                <w:sz w:val="16"/>
                <w:highlight w:val="none"/>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F29D315">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4E2C255">
            <w:pPr>
              <w:jc w:val="center"/>
              <w:rPr>
                <w:highlight w:val="none"/>
              </w:rPr>
            </w:pPr>
            <w:r>
              <w:rPr>
                <w:rFonts w:ascii="宋体" w:hAnsi="宋体" w:eastAsia="宋体"/>
                <w:sz w:val="16"/>
                <w:highlight w:val="none"/>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78762F">
            <w:pPr>
              <w:jc w:val="center"/>
              <w:rPr>
                <w:highlight w:val="none"/>
              </w:rPr>
            </w:pPr>
            <w:r>
              <w:rPr>
                <w:rFonts w:ascii="宋体" w:hAnsi="宋体" w:eastAsia="宋体"/>
                <w:sz w:val="16"/>
                <w:highlight w:val="none"/>
              </w:rPr>
              <w:t>=260.41万元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FD76">
            <w:pPr>
              <w:jc w:val="center"/>
              <w:rPr>
                <w:highlight w:val="none"/>
              </w:rPr>
            </w:pPr>
            <w:r>
              <w:rPr>
                <w:rFonts w:ascii="宋体" w:hAnsi="宋体" w:eastAsia="宋体"/>
                <w:sz w:val="16"/>
                <w:highlight w:val="none"/>
              </w:rPr>
              <w:t>1.98</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CB246">
            <w:pPr>
              <w:jc w:val="center"/>
              <w:rPr>
                <w:highlight w:val="none"/>
              </w:rPr>
            </w:pPr>
            <w:r>
              <w:rPr>
                <w:rFonts w:ascii="宋体" w:hAnsi="宋体" w:eastAsia="宋体"/>
                <w:sz w:val="16"/>
                <w:highlight w:val="none"/>
              </w:rPr>
              <w:t>该项目为跨年项目，生活补助发放金额按月足额支付，预计2025年3月完成支付，所以未支付完毕。改进措施：优化前期规划，严格按照工作计划执行，把控资金支付，提前准备项目资料，及时支付资金。</w:t>
            </w:r>
          </w:p>
        </w:tc>
      </w:tr>
      <w:tr w14:paraId="413CE53D">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B242BC1">
            <w:pPr>
              <w:rPr>
                <w:highlight w:val="none"/>
              </w:rPr>
            </w:p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33F17468">
            <w:pPr>
              <w:rPr>
                <w:highlight w:val="none"/>
              </w:rPr>
            </w:p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4B12A252">
            <w:pPr>
              <w:rPr>
                <w:highlight w:val="none"/>
              </w:rPr>
            </w:p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DDC0C0D">
            <w:pPr>
              <w:jc w:val="center"/>
              <w:rPr>
                <w:highlight w:val="none"/>
              </w:rPr>
            </w:pPr>
            <w:r>
              <w:rPr>
                <w:rFonts w:ascii="宋体" w:hAnsi="宋体" w:eastAsia="宋体"/>
                <w:sz w:val="16"/>
                <w:highlight w:val="none"/>
              </w:rPr>
              <w:t>一次性安家费金额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F656DCF">
            <w:pPr>
              <w:jc w:val="center"/>
              <w:rPr>
                <w:highlight w:val="none"/>
              </w:rPr>
            </w:pPr>
            <w:r>
              <w:rPr>
                <w:rFonts w:ascii="宋体" w:hAnsi="宋体" w:eastAsia="宋体"/>
                <w:sz w:val="16"/>
                <w:highlight w:val="none"/>
              </w:rPr>
              <w:t>&lt;=8.70万元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804250C">
            <w:pPr>
              <w:jc w:val="center"/>
              <w:rPr>
                <w:highlight w:val="none"/>
              </w:rPr>
            </w:pPr>
            <w:r>
              <w:rPr>
                <w:rFonts w:ascii="宋体" w:hAnsi="宋体" w:eastAsia="宋体"/>
                <w:sz w:val="16"/>
                <w:highlight w:val="none"/>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5861FB">
            <w:pPr>
              <w:jc w:val="center"/>
              <w:rPr>
                <w:highlight w:val="none"/>
              </w:rPr>
            </w:pPr>
            <w:r>
              <w:rPr>
                <w:rFonts w:ascii="宋体" w:hAnsi="宋体" w:eastAsia="宋体"/>
                <w:sz w:val="16"/>
                <w:highlight w:val="none"/>
              </w:rPr>
              <w:t>10.2万元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62F56F2">
            <w:pPr>
              <w:jc w:val="center"/>
              <w:rPr>
                <w:highlight w:val="none"/>
              </w:rPr>
            </w:pPr>
            <w:r>
              <w:rPr>
                <w:rFonts w:ascii="宋体" w:hAnsi="宋体" w:eastAsia="宋体"/>
                <w:sz w:val="16"/>
                <w:highlight w:val="none"/>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86912A0">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E5E3968">
            <w:pPr>
              <w:jc w:val="center"/>
              <w:rPr>
                <w:highlight w:val="none"/>
              </w:rPr>
            </w:pPr>
            <w:r>
              <w:rPr>
                <w:rFonts w:ascii="宋体" w:hAnsi="宋体" w:eastAsia="宋体"/>
                <w:sz w:val="16"/>
                <w:highlight w:val="none"/>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89FB9A9">
            <w:pPr>
              <w:jc w:val="center"/>
              <w:rPr>
                <w:highlight w:val="none"/>
              </w:rPr>
            </w:pPr>
            <w:r>
              <w:rPr>
                <w:rFonts w:ascii="宋体" w:hAnsi="宋体" w:eastAsia="宋体"/>
                <w:sz w:val="16"/>
                <w:highlight w:val="none"/>
              </w:rPr>
              <w:t>=8.7万元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8BAC">
            <w:pPr>
              <w:jc w:val="center"/>
              <w:rPr>
                <w:highlight w:val="none"/>
              </w:rPr>
            </w:pPr>
            <w:r>
              <w:rPr>
                <w:rFonts w:ascii="宋体" w:hAnsi="宋体" w:eastAsia="宋体"/>
                <w:sz w:val="16"/>
                <w:highlight w:val="none"/>
              </w:rPr>
              <w:t>5</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B9E94">
            <w:pPr>
              <w:jc w:val="center"/>
              <w:rPr>
                <w:highlight w:val="none"/>
              </w:rPr>
            </w:pPr>
          </w:p>
        </w:tc>
      </w:tr>
      <w:tr w14:paraId="7CEE9AE8">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4B0E1262">
            <w:pPr>
              <w:rPr>
                <w:highlight w:val="none"/>
              </w:rPr>
            </w:p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1C6BA099">
            <w:pPr>
              <w:rPr>
                <w:highlight w:val="none"/>
              </w:rPr>
            </w:p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66D2DC49">
            <w:pPr>
              <w:rPr>
                <w:highlight w:val="none"/>
              </w:rPr>
            </w:p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E8373D4">
            <w:pPr>
              <w:jc w:val="center"/>
              <w:rPr>
                <w:highlight w:val="none"/>
              </w:rPr>
            </w:pPr>
            <w:r>
              <w:rPr>
                <w:rFonts w:ascii="宋体" w:hAnsi="宋体" w:eastAsia="宋体"/>
                <w:sz w:val="16"/>
                <w:highlight w:val="none"/>
              </w:rPr>
              <w:t>津贴补贴发放金额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E8F8D5C">
            <w:pPr>
              <w:jc w:val="center"/>
              <w:rPr>
                <w:highlight w:val="none"/>
              </w:rPr>
            </w:pPr>
            <w:r>
              <w:rPr>
                <w:rFonts w:ascii="宋体" w:hAnsi="宋体" w:eastAsia="宋体"/>
                <w:sz w:val="16"/>
                <w:highlight w:val="none"/>
              </w:rPr>
              <w:t>&lt;=128.08万元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3E7BAB1">
            <w:pPr>
              <w:jc w:val="center"/>
              <w:rPr>
                <w:highlight w:val="none"/>
              </w:rPr>
            </w:pPr>
            <w:r>
              <w:rPr>
                <w:rFonts w:ascii="宋体" w:hAnsi="宋体" w:eastAsia="宋体"/>
                <w:sz w:val="16"/>
                <w:highlight w:val="none"/>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95278E">
            <w:pPr>
              <w:jc w:val="center"/>
              <w:rPr>
                <w:highlight w:val="none"/>
              </w:rPr>
            </w:pPr>
            <w:r>
              <w:rPr>
                <w:rFonts w:ascii="宋体" w:hAnsi="宋体" w:eastAsia="宋体"/>
                <w:sz w:val="16"/>
                <w:highlight w:val="none"/>
              </w:rPr>
              <w:t>103.58万元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A00B6EF">
            <w:pPr>
              <w:jc w:val="center"/>
              <w:rPr>
                <w:highlight w:val="none"/>
              </w:rPr>
            </w:pPr>
            <w:r>
              <w:rPr>
                <w:rFonts w:ascii="宋体" w:hAnsi="宋体" w:eastAsia="宋体"/>
                <w:sz w:val="16"/>
                <w:highlight w:val="none"/>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1B7E6F2">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193B34B">
            <w:pPr>
              <w:jc w:val="center"/>
              <w:rPr>
                <w:highlight w:val="none"/>
              </w:rPr>
            </w:pPr>
            <w:r>
              <w:rPr>
                <w:rFonts w:ascii="宋体" w:hAnsi="宋体" w:eastAsia="宋体"/>
                <w:sz w:val="16"/>
                <w:highlight w:val="none"/>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B099035">
            <w:pPr>
              <w:jc w:val="center"/>
              <w:rPr>
                <w:highlight w:val="none"/>
              </w:rPr>
            </w:pPr>
            <w:r>
              <w:rPr>
                <w:rFonts w:ascii="宋体" w:hAnsi="宋体" w:eastAsia="宋体"/>
                <w:sz w:val="16"/>
                <w:highlight w:val="none"/>
              </w:rPr>
              <w:t>=128.08万元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1F0C">
            <w:pPr>
              <w:jc w:val="center"/>
              <w:rPr>
                <w:highlight w:val="none"/>
              </w:rPr>
            </w:pPr>
            <w:r>
              <w:rPr>
                <w:rFonts w:ascii="宋体" w:hAnsi="宋体" w:eastAsia="宋体"/>
                <w:sz w:val="16"/>
                <w:highlight w:val="none"/>
              </w:rPr>
              <w:t>5</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9704B">
            <w:pPr>
              <w:jc w:val="center"/>
              <w:rPr>
                <w:highlight w:val="none"/>
              </w:rPr>
            </w:pPr>
          </w:p>
        </w:tc>
      </w:tr>
      <w:tr w14:paraId="5CA9B02A">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8F4991A">
            <w:pPr>
              <w:rPr>
                <w:highlight w:val="none"/>
              </w:rPr>
            </w:p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61E152E1">
            <w:pPr>
              <w:rPr>
                <w:highlight w:val="none"/>
              </w:rPr>
            </w:p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43D67245">
            <w:pPr>
              <w:rPr>
                <w:highlight w:val="none"/>
              </w:rPr>
            </w:p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E0461E3">
            <w:pPr>
              <w:jc w:val="center"/>
              <w:rPr>
                <w:highlight w:val="none"/>
              </w:rPr>
            </w:pPr>
            <w:r>
              <w:rPr>
                <w:rFonts w:ascii="宋体" w:hAnsi="宋体" w:eastAsia="宋体"/>
                <w:sz w:val="16"/>
                <w:highlight w:val="none"/>
              </w:rPr>
              <w:t>社会保险费缴纳成本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1C66CD6">
            <w:pPr>
              <w:jc w:val="center"/>
              <w:rPr>
                <w:highlight w:val="none"/>
              </w:rPr>
            </w:pPr>
            <w:r>
              <w:rPr>
                <w:rFonts w:ascii="宋体" w:hAnsi="宋体" w:eastAsia="宋体"/>
                <w:sz w:val="16"/>
                <w:highlight w:val="none"/>
              </w:rPr>
              <w:t>&lt;=87.70万元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59F479A">
            <w:pPr>
              <w:jc w:val="center"/>
              <w:rPr>
                <w:highlight w:val="none"/>
              </w:rPr>
            </w:pPr>
            <w:r>
              <w:rPr>
                <w:rFonts w:ascii="宋体" w:hAnsi="宋体" w:eastAsia="宋体"/>
                <w:sz w:val="16"/>
                <w:highlight w:val="none"/>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5050FB">
            <w:pPr>
              <w:jc w:val="center"/>
              <w:rPr>
                <w:highlight w:val="none"/>
              </w:rPr>
            </w:pPr>
            <w:r>
              <w:rPr>
                <w:rFonts w:ascii="宋体" w:hAnsi="宋体" w:eastAsia="宋体"/>
                <w:sz w:val="16"/>
                <w:highlight w:val="none"/>
              </w:rPr>
              <w:t>62.55万元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F2EF128">
            <w:pPr>
              <w:jc w:val="center"/>
              <w:rPr>
                <w:highlight w:val="none"/>
              </w:rPr>
            </w:pPr>
            <w:r>
              <w:rPr>
                <w:rFonts w:ascii="宋体" w:hAnsi="宋体" w:eastAsia="宋体"/>
                <w:sz w:val="16"/>
                <w:highlight w:val="none"/>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73BD822">
            <w:pPr>
              <w:jc w:val="center"/>
              <w:rPr>
                <w:highlight w:val="none"/>
              </w:rPr>
            </w:pPr>
            <w:r>
              <w:rPr>
                <w:rFonts w:ascii="宋体" w:hAnsi="宋体" w:eastAsia="宋体"/>
                <w:sz w:val="16"/>
                <w:highlight w:val="none"/>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BB7A46F">
            <w:pPr>
              <w:jc w:val="center"/>
              <w:rPr>
                <w:highlight w:val="none"/>
              </w:rPr>
            </w:pPr>
            <w:r>
              <w:rPr>
                <w:rFonts w:ascii="宋体" w:hAnsi="宋体" w:eastAsia="宋体"/>
                <w:sz w:val="16"/>
                <w:highlight w:val="none"/>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4E8FA6">
            <w:pPr>
              <w:jc w:val="center"/>
              <w:rPr>
                <w:highlight w:val="none"/>
              </w:rPr>
            </w:pPr>
            <w:r>
              <w:rPr>
                <w:rFonts w:ascii="宋体" w:hAnsi="宋体" w:eastAsia="宋体"/>
                <w:sz w:val="16"/>
                <w:highlight w:val="none"/>
              </w:rPr>
              <w:t>=87.7万元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382F">
            <w:pPr>
              <w:jc w:val="center"/>
              <w:rPr>
                <w:highlight w:val="none"/>
              </w:rPr>
            </w:pPr>
            <w:r>
              <w:rPr>
                <w:rFonts w:ascii="宋体" w:hAnsi="宋体" w:eastAsia="宋体"/>
                <w:sz w:val="16"/>
                <w:highlight w:val="none"/>
              </w:rPr>
              <w:t>5</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41946">
            <w:pPr>
              <w:jc w:val="center"/>
              <w:rPr>
                <w:highlight w:val="none"/>
              </w:rPr>
            </w:pPr>
          </w:p>
        </w:tc>
      </w:tr>
      <w:tr w14:paraId="581E6723">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1D0E102">
            <w:pPr>
              <w:rPr>
                <w:highlight w:val="none"/>
              </w:rPr>
            </w:p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C0049D3">
            <w:pPr>
              <w:jc w:val="center"/>
              <w:rPr>
                <w:highlight w:val="none"/>
              </w:rPr>
            </w:pPr>
            <w:r>
              <w:rPr>
                <w:rFonts w:ascii="宋体" w:hAnsi="宋体" w:eastAsia="宋体"/>
                <w:sz w:val="16"/>
                <w:highlight w:val="none"/>
              </w:rPr>
              <w:t>效益指标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73631D2">
            <w:pPr>
              <w:jc w:val="center"/>
              <w:rPr>
                <w:highlight w:val="none"/>
              </w:rPr>
            </w:pPr>
            <w:r>
              <w:rPr>
                <w:rFonts w:ascii="宋体" w:hAnsi="宋体" w:eastAsia="宋体"/>
                <w:sz w:val="16"/>
                <w:highlight w:val="none"/>
              </w:rPr>
              <w:t>社会效益指标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5700BBD">
            <w:pPr>
              <w:jc w:val="center"/>
              <w:rPr>
                <w:highlight w:val="none"/>
              </w:rPr>
            </w:pPr>
            <w:r>
              <w:rPr>
                <w:rFonts w:ascii="宋体" w:hAnsi="宋体" w:eastAsia="宋体"/>
                <w:sz w:val="16"/>
                <w:highlight w:val="none"/>
              </w:rPr>
              <w:t>促进高校毕业生的就业积极性</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99F2D31">
            <w:pPr>
              <w:jc w:val="center"/>
              <w:rPr>
                <w:highlight w:val="none"/>
              </w:rPr>
            </w:pPr>
            <w:r>
              <w:rPr>
                <w:rFonts w:ascii="宋体" w:hAnsi="宋体" w:eastAsia="宋体"/>
                <w:sz w:val="16"/>
                <w:highlight w:val="none"/>
              </w:rPr>
              <w:t>促进</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F2EB7BF">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5EB250">
            <w:pPr>
              <w:jc w:val="center"/>
              <w:rPr>
                <w:highlight w:val="none"/>
              </w:rPr>
            </w:pPr>
            <w:r>
              <w:rPr>
                <w:rFonts w:ascii="宋体" w:hAnsi="宋体" w:eastAsia="宋体"/>
                <w:sz w:val="16"/>
                <w:highlight w:val="none"/>
              </w:rPr>
              <w:t>促进</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22301F3">
            <w:pPr>
              <w:jc w:val="center"/>
              <w:rPr>
                <w:highlight w:val="none"/>
              </w:rPr>
            </w:pPr>
            <w:r>
              <w:rPr>
                <w:rFonts w:ascii="宋体" w:hAnsi="宋体" w:eastAsia="宋体"/>
                <w:sz w:val="16"/>
                <w:highlight w:val="none"/>
              </w:rPr>
              <w:t>20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0F33547">
            <w:pPr>
              <w:jc w:val="center"/>
              <w:rPr>
                <w:highlight w:val="none"/>
              </w:rPr>
            </w:pPr>
            <w:r>
              <w:rPr>
                <w:rFonts w:ascii="宋体" w:hAnsi="宋体" w:eastAsia="宋体"/>
                <w:sz w:val="16"/>
                <w:highlight w:val="none"/>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DDD85B3">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571183B">
            <w:pPr>
              <w:jc w:val="center"/>
              <w:rPr>
                <w:highlight w:val="none"/>
              </w:rPr>
            </w:pPr>
            <w:r>
              <w:rPr>
                <w:rFonts w:ascii="宋体" w:hAnsi="宋体" w:eastAsia="宋体"/>
                <w:sz w:val="16"/>
                <w:highlight w:val="none"/>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BEDF">
            <w:pPr>
              <w:jc w:val="center"/>
              <w:rPr>
                <w:highlight w:val="none"/>
              </w:rPr>
            </w:pPr>
            <w:r>
              <w:rPr>
                <w:rFonts w:ascii="宋体" w:hAnsi="宋体" w:eastAsia="宋体"/>
                <w:sz w:val="16"/>
                <w:highlight w:val="none"/>
              </w:rPr>
              <w:t>20</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50955">
            <w:pPr>
              <w:jc w:val="center"/>
              <w:rPr>
                <w:highlight w:val="none"/>
              </w:rPr>
            </w:pPr>
          </w:p>
        </w:tc>
      </w:tr>
      <w:tr w14:paraId="5C76A68D">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95BBBE9">
            <w:pPr>
              <w:rPr>
                <w:highlight w:val="none"/>
              </w:rPr>
            </w:p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0DF1B">
            <w:pPr>
              <w:jc w:val="center"/>
              <w:rPr>
                <w:highlight w:val="none"/>
              </w:rPr>
            </w:pPr>
            <w:r>
              <w:rPr>
                <w:rFonts w:ascii="宋体" w:hAnsi="宋体" w:eastAsia="宋体"/>
                <w:sz w:val="16"/>
                <w:highlight w:val="none"/>
              </w:rPr>
              <w:t>满意度指标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1C017">
            <w:pPr>
              <w:jc w:val="center"/>
              <w:rPr>
                <w:highlight w:val="none"/>
              </w:rPr>
            </w:pPr>
            <w:r>
              <w:rPr>
                <w:rFonts w:ascii="宋体" w:hAnsi="宋体" w:eastAsia="宋体"/>
                <w:sz w:val="16"/>
                <w:highlight w:val="none"/>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A81F9FA">
            <w:pPr>
              <w:jc w:val="center"/>
              <w:rPr>
                <w:highlight w:val="none"/>
              </w:rPr>
            </w:pPr>
            <w:r>
              <w:rPr>
                <w:rFonts w:ascii="宋体" w:hAnsi="宋体" w:eastAsia="宋体"/>
                <w:sz w:val="16"/>
                <w:highlight w:val="none"/>
              </w:rPr>
              <w:t>“三支一扶”人员满意度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EAB11A8">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B2E46BB">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7C858E">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4ECD6B7">
            <w:pPr>
              <w:jc w:val="center"/>
              <w:rPr>
                <w:highlight w:val="none"/>
              </w:rPr>
            </w:pPr>
            <w:r>
              <w:rPr>
                <w:rFonts w:ascii="宋体" w:hAnsi="宋体" w:eastAsia="宋体"/>
                <w:sz w:val="16"/>
                <w:highlight w:val="none"/>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E5C9B0D">
            <w:pPr>
              <w:jc w:val="center"/>
              <w:rPr>
                <w:highlight w:val="none"/>
              </w:rPr>
            </w:pPr>
            <w:r>
              <w:rPr>
                <w:rFonts w:ascii="宋体" w:hAnsi="宋体" w:eastAsia="宋体"/>
                <w:sz w:val="16"/>
                <w:highlight w:val="none"/>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9EEB71B">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20B826">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3F0B">
            <w:pPr>
              <w:jc w:val="center"/>
              <w:rPr>
                <w:highlight w:val="none"/>
              </w:rPr>
            </w:pPr>
            <w:r>
              <w:rPr>
                <w:rFonts w:ascii="宋体" w:hAnsi="宋体" w:eastAsia="宋体"/>
                <w:sz w:val="16"/>
                <w:highlight w:val="none"/>
              </w:rPr>
              <w:t>5</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37BB0">
            <w:pPr>
              <w:jc w:val="center"/>
              <w:rPr>
                <w:highlight w:val="none"/>
              </w:rPr>
            </w:pPr>
          </w:p>
        </w:tc>
      </w:tr>
      <w:tr w14:paraId="15451E9C">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E028522">
            <w:pPr>
              <w:rPr>
                <w:highlight w:val="none"/>
              </w:rPr>
            </w:p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74102B9E">
            <w:pPr>
              <w:rPr>
                <w:highlight w:val="none"/>
              </w:rPr>
            </w:p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0E1F8E2C">
            <w:pPr>
              <w:rPr>
                <w:highlight w:val="none"/>
              </w:rPr>
            </w:p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6E48C26">
            <w:pPr>
              <w:jc w:val="center"/>
              <w:rPr>
                <w:highlight w:val="none"/>
              </w:rPr>
            </w:pPr>
            <w:r>
              <w:rPr>
                <w:rFonts w:ascii="宋体" w:hAnsi="宋体" w:eastAsia="宋体"/>
                <w:sz w:val="16"/>
                <w:highlight w:val="none"/>
              </w:rPr>
              <w:t>基层服务单位满意度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F2D86EA">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B6E4C02">
            <w:pPr>
              <w:jc w:val="center"/>
              <w:rPr>
                <w:highlight w:val="none"/>
              </w:rPr>
            </w:pPr>
            <w:r>
              <w:rPr>
                <w:rFonts w:ascii="宋体" w:hAnsi="宋体" w:eastAsia="宋体"/>
                <w:sz w:val="16"/>
                <w:highlight w:val="none"/>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9CC724">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7619F39">
            <w:pPr>
              <w:jc w:val="center"/>
              <w:rPr>
                <w:highlight w:val="none"/>
              </w:rPr>
            </w:pPr>
            <w:r>
              <w:rPr>
                <w:rFonts w:ascii="宋体" w:hAnsi="宋体" w:eastAsia="宋体"/>
                <w:sz w:val="16"/>
                <w:highlight w:val="none"/>
              </w:rPr>
              <w:t>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82859A1">
            <w:pPr>
              <w:jc w:val="center"/>
              <w:rPr>
                <w:highlight w:val="none"/>
              </w:rPr>
            </w:pPr>
            <w:r>
              <w:rPr>
                <w:rFonts w:ascii="宋体" w:hAnsi="宋体" w:eastAsia="宋体"/>
                <w:sz w:val="16"/>
                <w:highlight w:val="none"/>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90AFC83">
            <w:pPr>
              <w:jc w:val="center"/>
              <w:rPr>
                <w:highlight w:val="none"/>
              </w:rPr>
            </w:pPr>
            <w:r>
              <w:rPr>
                <w:rFonts w:ascii="宋体" w:hAnsi="宋体" w:eastAsia="宋体"/>
                <w:sz w:val="16"/>
                <w:highlight w:val="none"/>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632C56">
            <w:pPr>
              <w:jc w:val="center"/>
              <w:rPr>
                <w:highlight w:val="none"/>
              </w:rPr>
            </w:pPr>
            <w:r>
              <w:rPr>
                <w:rFonts w:ascii="宋体" w:hAnsi="宋体" w:eastAsia="宋体"/>
                <w:sz w:val="16"/>
                <w:highlight w:val="none"/>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28EE">
            <w:pPr>
              <w:jc w:val="center"/>
              <w:rPr>
                <w:highlight w:val="none"/>
              </w:rPr>
            </w:pPr>
            <w:r>
              <w:rPr>
                <w:rFonts w:ascii="宋体" w:hAnsi="宋体" w:eastAsia="宋体"/>
                <w:sz w:val="16"/>
                <w:highlight w:val="none"/>
              </w:rPr>
              <w:t>5</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42583">
            <w:pPr>
              <w:jc w:val="center"/>
              <w:rPr>
                <w:highlight w:val="none"/>
              </w:rPr>
            </w:pPr>
          </w:p>
        </w:tc>
      </w:tr>
      <w:tr w14:paraId="2BAE73A0">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D8BEC5E">
            <w:pPr>
              <w:jc w:val="center"/>
              <w:rPr>
                <w:highlight w:val="none"/>
              </w:rPr>
            </w:pPr>
            <w:r>
              <w:rPr>
                <w:rFonts w:ascii="宋体" w:hAnsi="宋体" w:eastAsia="宋体"/>
                <w:sz w:val="16"/>
                <w:highlight w:val="none"/>
              </w:rPr>
              <w:t>总分</w:t>
            </w:r>
          </w:p>
        </w:tc>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2D9F8D">
            <w:pPr>
              <w:jc w:val="center"/>
              <w:rPr>
                <w:highlight w:val="none"/>
              </w:rPr>
            </w:pPr>
            <w:r>
              <w:rPr>
                <w:rFonts w:ascii="宋体" w:hAnsi="宋体" w:eastAsia="宋体"/>
                <w:sz w:val="16"/>
                <w:highlight w:val="none"/>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F0F758A">
            <w:pPr>
              <w:jc w:val="center"/>
              <w:rPr>
                <w:highlight w:val="none"/>
              </w:rPr>
            </w:pPr>
            <w:r>
              <w:rPr>
                <w:rFonts w:ascii="宋体" w:hAnsi="宋体" w:eastAsia="宋体"/>
                <w:sz w:val="16"/>
                <w:highlight w:val="none"/>
              </w:rPr>
              <w:t>得分</w:t>
            </w:r>
          </w:p>
        </w:tc>
        <w:tc>
          <w:tcPr>
            <w:tcW w:w="32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BD37DB">
            <w:pPr>
              <w:jc w:val="center"/>
              <w:rPr>
                <w:highlight w:val="none"/>
              </w:rPr>
            </w:pPr>
            <w:r>
              <w:rPr>
                <w:rFonts w:ascii="宋体" w:hAnsi="宋体" w:eastAsia="宋体"/>
                <w:sz w:val="16"/>
                <w:highlight w:val="none"/>
              </w:rPr>
              <w:t>96.98分</w:t>
            </w:r>
          </w:p>
        </w:tc>
      </w:tr>
    </w:tbl>
    <w:p w14:paraId="3708CC86">
      <w:pPr>
        <w:rPr>
          <w:highlight w:val="none"/>
        </w:rPr>
      </w:pPr>
      <w:r>
        <w:rPr>
          <w:highlight w:val="none"/>
        </w:rPr>
        <w:br w:type="page"/>
      </w:r>
    </w:p>
    <w:p w14:paraId="6F7A2504">
      <w:pPr>
        <w:spacing w:line="640" w:lineRule="exact"/>
        <w:ind w:firstLine="640"/>
        <w:jc w:val="both"/>
        <w:outlineLvl w:val="2"/>
        <w:rPr>
          <w:highlight w:val="none"/>
        </w:rPr>
      </w:pPr>
      <w:r>
        <w:rPr>
          <w:rFonts w:ascii="黑体" w:hAnsi="黑体" w:eastAsia="黑体"/>
          <w:sz w:val="32"/>
          <w:highlight w:val="none"/>
        </w:rPr>
        <w:t>十二、其他需说明的事项</w:t>
      </w:r>
    </w:p>
    <w:p w14:paraId="76A5B577">
      <w:pPr>
        <w:spacing w:line="580" w:lineRule="exact"/>
        <w:ind w:firstLine="640"/>
        <w:jc w:val="both"/>
        <w:rPr>
          <w:highlight w:val="none"/>
        </w:rPr>
      </w:pPr>
      <w:r>
        <w:rPr>
          <w:rFonts w:ascii="仿宋_GB2312" w:hAnsi="仿宋_GB2312" w:eastAsia="仿宋_GB2312"/>
          <w:b w:val="0"/>
          <w:sz w:val="32"/>
          <w:highlight w:val="none"/>
        </w:rPr>
        <w:t>本单位无其他需说明的事项。</w:t>
      </w:r>
    </w:p>
    <w:p w14:paraId="45F6D1DA">
      <w:pPr>
        <w:rPr>
          <w:highlight w:val="none"/>
        </w:rPr>
      </w:pPr>
      <w:r>
        <w:rPr>
          <w:highlight w:val="none"/>
        </w:rPr>
        <w:br w:type="page"/>
      </w:r>
    </w:p>
    <w:p w14:paraId="1C2504AE">
      <w:pPr>
        <w:spacing w:line="240" w:lineRule="auto"/>
        <w:jc w:val="center"/>
        <w:outlineLvl w:val="1"/>
        <w:rPr>
          <w:highlight w:val="none"/>
        </w:rPr>
      </w:pPr>
      <w:r>
        <w:rPr>
          <w:rFonts w:ascii="黑体" w:hAnsi="黑体" w:eastAsia="黑体"/>
          <w:sz w:val="32"/>
          <w:highlight w:val="none"/>
        </w:rPr>
        <w:t>第三部分 专业名词解释</w:t>
      </w:r>
    </w:p>
    <w:p w14:paraId="39517884">
      <w:pPr>
        <w:spacing w:line="240" w:lineRule="auto"/>
        <w:ind w:firstLine="640"/>
        <w:jc w:val="both"/>
        <w:rPr>
          <w:highlight w:val="none"/>
        </w:rPr>
      </w:pPr>
      <w:r>
        <w:rPr>
          <w:rFonts w:ascii="仿宋_GB2312" w:hAnsi="仿宋_GB2312" w:eastAsia="仿宋_GB2312"/>
          <w:b/>
          <w:sz w:val="32"/>
          <w:highlight w:val="none"/>
        </w:rPr>
        <w:t>一、财政拨款收入：</w:t>
      </w:r>
      <w:r>
        <w:rPr>
          <w:rFonts w:ascii="仿宋_GB2312" w:hAnsi="仿宋_GB2312" w:eastAsia="仿宋_GB2312"/>
          <w:b w:val="0"/>
          <w:sz w:val="32"/>
          <w:highlight w:val="none"/>
        </w:rPr>
        <w:t>指同级财政当年拨付的资金。</w:t>
      </w:r>
    </w:p>
    <w:p w14:paraId="6162CFFD">
      <w:pPr>
        <w:spacing w:line="240" w:lineRule="auto"/>
        <w:ind w:firstLine="640"/>
        <w:jc w:val="both"/>
        <w:rPr>
          <w:highlight w:val="none"/>
        </w:rPr>
      </w:pPr>
      <w:r>
        <w:rPr>
          <w:rFonts w:ascii="仿宋_GB2312" w:hAnsi="仿宋_GB2312" w:eastAsia="仿宋_GB2312"/>
          <w:b/>
          <w:sz w:val="32"/>
          <w:highlight w:val="none"/>
        </w:rPr>
        <w:t>二、上级补助收入：</w:t>
      </w:r>
      <w:r>
        <w:rPr>
          <w:rFonts w:ascii="仿宋_GB2312" w:hAnsi="仿宋_GB2312" w:eastAsia="仿宋_GB2312"/>
          <w:b w:val="0"/>
          <w:sz w:val="32"/>
          <w:highlight w:val="none"/>
        </w:rPr>
        <w:t>指事业单位从主管部门和上级单位取得的非财政补助收入。</w:t>
      </w:r>
    </w:p>
    <w:p w14:paraId="02CE32F0">
      <w:pPr>
        <w:spacing w:line="240" w:lineRule="auto"/>
        <w:ind w:firstLine="640"/>
        <w:jc w:val="both"/>
        <w:rPr>
          <w:highlight w:val="none"/>
        </w:rPr>
      </w:pPr>
      <w:r>
        <w:rPr>
          <w:rFonts w:ascii="仿宋_GB2312" w:hAnsi="仿宋_GB2312" w:eastAsia="仿宋_GB2312"/>
          <w:b/>
          <w:sz w:val="32"/>
          <w:highlight w:val="none"/>
        </w:rPr>
        <w:t>三、事业收入：</w:t>
      </w:r>
      <w:r>
        <w:rPr>
          <w:rFonts w:ascii="仿宋_GB2312" w:hAnsi="仿宋_GB2312" w:eastAsia="仿宋_GB2312"/>
          <w:b w:val="0"/>
          <w:sz w:val="32"/>
          <w:highlight w:val="none"/>
        </w:rPr>
        <w:t>指事业单位开展专业业务活动及其辅助活动所取得的收入。</w:t>
      </w:r>
    </w:p>
    <w:p w14:paraId="726376F8">
      <w:pPr>
        <w:spacing w:line="240" w:lineRule="auto"/>
        <w:ind w:firstLine="640"/>
        <w:jc w:val="both"/>
        <w:rPr>
          <w:highlight w:val="none"/>
        </w:rPr>
      </w:pPr>
      <w:r>
        <w:rPr>
          <w:rFonts w:ascii="仿宋_GB2312" w:hAnsi="仿宋_GB2312" w:eastAsia="仿宋_GB2312"/>
          <w:b/>
          <w:sz w:val="32"/>
          <w:highlight w:val="none"/>
        </w:rPr>
        <w:t>四、经营收入：</w:t>
      </w:r>
      <w:r>
        <w:rPr>
          <w:rFonts w:ascii="仿宋_GB2312" w:hAnsi="仿宋_GB2312" w:eastAsia="仿宋_GB2312"/>
          <w:b w:val="0"/>
          <w:sz w:val="32"/>
          <w:highlight w:val="none"/>
        </w:rPr>
        <w:t>指事业单位在专业业务活动及其辅助活动之外开展非独立核算经营活动取得的收入。</w:t>
      </w:r>
    </w:p>
    <w:p w14:paraId="0F815BBE">
      <w:pPr>
        <w:spacing w:line="240" w:lineRule="auto"/>
        <w:ind w:firstLine="640"/>
        <w:jc w:val="both"/>
        <w:rPr>
          <w:highlight w:val="none"/>
        </w:rPr>
      </w:pPr>
      <w:r>
        <w:rPr>
          <w:rFonts w:ascii="仿宋_GB2312" w:hAnsi="仿宋_GB2312" w:eastAsia="仿宋_GB2312"/>
          <w:b/>
          <w:sz w:val="32"/>
          <w:highlight w:val="none"/>
        </w:rPr>
        <w:t>五、附属单位上缴收入：</w:t>
      </w:r>
      <w:r>
        <w:rPr>
          <w:rFonts w:ascii="仿宋_GB2312" w:hAnsi="仿宋_GB2312" w:eastAsia="仿宋_GB2312"/>
          <w:b w:val="0"/>
          <w:sz w:val="32"/>
          <w:highlight w:val="none"/>
        </w:rPr>
        <w:t>指事业单位附属的独立核算单位按有关规定上缴的收入。</w:t>
      </w:r>
    </w:p>
    <w:p w14:paraId="393BDB4B">
      <w:pPr>
        <w:spacing w:line="240" w:lineRule="auto"/>
        <w:ind w:firstLine="640"/>
        <w:jc w:val="both"/>
        <w:rPr>
          <w:highlight w:val="none"/>
        </w:rPr>
      </w:pPr>
      <w:r>
        <w:rPr>
          <w:rFonts w:ascii="仿宋_GB2312" w:hAnsi="仿宋_GB2312" w:eastAsia="仿宋_GB2312"/>
          <w:b/>
          <w:sz w:val="32"/>
          <w:highlight w:val="none"/>
        </w:rPr>
        <w:t>六、其他收入：</w:t>
      </w:r>
      <w:r>
        <w:rPr>
          <w:rFonts w:ascii="仿宋_GB2312" w:hAnsi="仿宋_GB2312" w:eastAsia="仿宋_GB2312"/>
          <w:b w:val="0"/>
          <w:sz w:val="32"/>
          <w:highlight w:val="none"/>
        </w:rPr>
        <w:t>指除上述“财政拨款收入”、“事业收入”、“经营收入”、“附属单位上缴收入”等之外取得的收入。</w:t>
      </w:r>
    </w:p>
    <w:p w14:paraId="1B6047A2">
      <w:pPr>
        <w:spacing w:line="240" w:lineRule="auto"/>
        <w:ind w:firstLine="640"/>
        <w:jc w:val="both"/>
        <w:rPr>
          <w:highlight w:val="none"/>
        </w:rPr>
      </w:pPr>
      <w:r>
        <w:rPr>
          <w:rFonts w:ascii="仿宋_GB2312" w:hAnsi="仿宋_GB2312" w:eastAsia="仿宋_GB2312"/>
          <w:b/>
          <w:sz w:val="32"/>
          <w:highlight w:val="none"/>
        </w:rPr>
        <w:t>七、年初结转和结余：</w:t>
      </w:r>
      <w:r>
        <w:rPr>
          <w:rFonts w:ascii="仿宋_GB2312" w:hAnsi="仿宋_GB2312" w:eastAsia="仿宋_GB2312"/>
          <w:b w:val="0"/>
          <w:sz w:val="32"/>
          <w:highlight w:val="none"/>
        </w:rPr>
        <w:t>指以前年度支出预算因客观条件变化未执行完毕、结转到本年度按有关规定继续使用的资金，既包括财政拨款结转和结余，也包括事业收入、经营收入、其他收入的结转和结余。</w:t>
      </w:r>
    </w:p>
    <w:p w14:paraId="30D51890">
      <w:pPr>
        <w:spacing w:line="240" w:lineRule="auto"/>
        <w:ind w:firstLine="640"/>
        <w:jc w:val="both"/>
        <w:rPr>
          <w:highlight w:val="none"/>
        </w:rPr>
      </w:pPr>
      <w:r>
        <w:rPr>
          <w:rFonts w:ascii="仿宋_GB2312" w:hAnsi="仿宋_GB2312" w:eastAsia="仿宋_GB2312"/>
          <w:b/>
          <w:sz w:val="32"/>
          <w:highlight w:val="none"/>
        </w:rPr>
        <w:t>八、年末结转和结余：</w:t>
      </w:r>
      <w:r>
        <w:rPr>
          <w:rFonts w:ascii="仿宋_GB2312" w:hAnsi="仿宋_GB2312" w:eastAsia="仿宋_GB2312"/>
          <w:b w:val="0"/>
          <w:sz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206E5D">
      <w:pPr>
        <w:spacing w:line="240" w:lineRule="auto"/>
        <w:ind w:firstLine="640"/>
        <w:jc w:val="both"/>
        <w:rPr>
          <w:highlight w:val="none"/>
        </w:rPr>
      </w:pPr>
      <w:r>
        <w:rPr>
          <w:rFonts w:ascii="仿宋_GB2312" w:hAnsi="仿宋_GB2312" w:eastAsia="仿宋_GB2312"/>
          <w:b/>
          <w:sz w:val="32"/>
          <w:highlight w:val="none"/>
        </w:rPr>
        <w:t>九、基本支出：</w:t>
      </w:r>
      <w:r>
        <w:rPr>
          <w:rFonts w:ascii="仿宋_GB2312" w:hAnsi="仿宋_GB2312" w:eastAsia="仿宋_GB2312"/>
          <w:b w:val="0"/>
          <w:sz w:val="32"/>
          <w:highlight w:val="none"/>
        </w:rPr>
        <w:t>指为保障机构正常运转、完成日常工作任务而发生的人员支出和公用支出。</w:t>
      </w:r>
    </w:p>
    <w:p w14:paraId="582B382C">
      <w:pPr>
        <w:spacing w:line="240" w:lineRule="auto"/>
        <w:ind w:firstLine="640"/>
        <w:jc w:val="both"/>
        <w:rPr>
          <w:highlight w:val="none"/>
        </w:rPr>
      </w:pPr>
      <w:r>
        <w:rPr>
          <w:rFonts w:ascii="仿宋_GB2312" w:hAnsi="仿宋_GB2312" w:eastAsia="仿宋_GB2312"/>
          <w:b/>
          <w:sz w:val="32"/>
          <w:highlight w:val="none"/>
        </w:rPr>
        <w:t>十、项目支出：</w:t>
      </w:r>
      <w:r>
        <w:rPr>
          <w:rFonts w:ascii="仿宋_GB2312" w:hAnsi="仿宋_GB2312" w:eastAsia="仿宋_GB2312"/>
          <w:b w:val="0"/>
          <w:sz w:val="32"/>
          <w:highlight w:val="none"/>
        </w:rPr>
        <w:t>指在基本支出之外为完成特定行政任务和事业发展目标所发生的支出。</w:t>
      </w:r>
    </w:p>
    <w:p w14:paraId="59DB75BB">
      <w:pPr>
        <w:spacing w:line="240" w:lineRule="auto"/>
        <w:ind w:firstLine="640"/>
        <w:jc w:val="both"/>
        <w:rPr>
          <w:highlight w:val="none"/>
        </w:rPr>
      </w:pPr>
      <w:r>
        <w:rPr>
          <w:rFonts w:ascii="仿宋_GB2312" w:hAnsi="仿宋_GB2312" w:eastAsia="仿宋_GB2312"/>
          <w:b/>
          <w:sz w:val="32"/>
          <w:highlight w:val="none"/>
        </w:rPr>
        <w:t>十一、经营支出：</w:t>
      </w:r>
      <w:r>
        <w:rPr>
          <w:rFonts w:ascii="仿宋_GB2312" w:hAnsi="仿宋_GB2312" w:eastAsia="仿宋_GB2312"/>
          <w:b w:val="0"/>
          <w:sz w:val="32"/>
          <w:highlight w:val="none"/>
        </w:rPr>
        <w:t>指事业单位在专业业务活动及其辅助活动之外开展非独立核算经营活动发生的支出。</w:t>
      </w:r>
    </w:p>
    <w:p w14:paraId="380F5C26">
      <w:pPr>
        <w:spacing w:line="240" w:lineRule="auto"/>
        <w:ind w:firstLine="640"/>
        <w:jc w:val="both"/>
        <w:rPr>
          <w:highlight w:val="none"/>
        </w:rPr>
      </w:pPr>
      <w:r>
        <w:rPr>
          <w:rFonts w:ascii="仿宋_GB2312" w:hAnsi="仿宋_GB2312" w:eastAsia="仿宋_GB2312"/>
          <w:b/>
          <w:sz w:val="32"/>
          <w:highlight w:val="none"/>
        </w:rPr>
        <w:t>十二、对附属单位补助支出：</w:t>
      </w:r>
      <w:r>
        <w:rPr>
          <w:rFonts w:ascii="仿宋_GB2312" w:hAnsi="仿宋_GB2312" w:eastAsia="仿宋_GB2312"/>
          <w:b w:val="0"/>
          <w:sz w:val="32"/>
          <w:highlight w:val="none"/>
        </w:rPr>
        <w:t>指事业单位发生的用非财政预算资金对附属单位的补助支出。</w:t>
      </w:r>
    </w:p>
    <w:p w14:paraId="217FA42F">
      <w:pPr>
        <w:spacing w:line="240" w:lineRule="auto"/>
        <w:ind w:firstLine="640"/>
        <w:jc w:val="both"/>
        <w:rPr>
          <w:highlight w:val="none"/>
        </w:rPr>
      </w:pPr>
      <w:r>
        <w:rPr>
          <w:rFonts w:ascii="仿宋_GB2312" w:hAnsi="仿宋_GB2312" w:eastAsia="仿宋_GB2312"/>
          <w:b/>
          <w:sz w:val="32"/>
          <w:highlight w:val="none"/>
        </w:rPr>
        <w:t>十三、“三公”经费：</w:t>
      </w:r>
      <w:r>
        <w:rPr>
          <w:rFonts w:ascii="仿宋_GB2312" w:hAnsi="仿宋_GB2312" w:eastAsia="仿宋_GB2312"/>
          <w:b w:val="0"/>
          <w:sz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F89E09">
      <w:pPr>
        <w:spacing w:line="240" w:lineRule="auto"/>
        <w:ind w:firstLine="640"/>
        <w:jc w:val="both"/>
        <w:rPr>
          <w:highlight w:val="none"/>
        </w:rPr>
      </w:pPr>
      <w:r>
        <w:rPr>
          <w:rFonts w:ascii="仿宋_GB2312" w:hAnsi="仿宋_GB2312" w:eastAsia="仿宋_GB2312"/>
          <w:b/>
          <w:sz w:val="32"/>
          <w:highlight w:val="none"/>
        </w:rPr>
        <w:t>十四、机关运行经费：</w:t>
      </w:r>
      <w:r>
        <w:rPr>
          <w:rFonts w:ascii="仿宋_GB2312" w:hAnsi="仿宋_GB2312" w:eastAsia="仿宋_GB2312"/>
          <w:b w:val="0"/>
          <w:sz w:val="32"/>
          <w:highlight w:val="none"/>
        </w:rPr>
        <w:t>行政单位和参照公务员法管理的事业单位财政拨款基本支出中的公用经费支出。</w:t>
      </w:r>
    </w:p>
    <w:p w14:paraId="01EEA8F1">
      <w:pPr>
        <w:rPr>
          <w:highlight w:val="none"/>
        </w:rPr>
      </w:pPr>
      <w:r>
        <w:rPr>
          <w:highlight w:val="none"/>
        </w:rPr>
        <w:br w:type="page"/>
      </w:r>
    </w:p>
    <w:p w14:paraId="584462BA">
      <w:pPr>
        <w:spacing w:line="240" w:lineRule="auto"/>
        <w:jc w:val="center"/>
        <w:outlineLvl w:val="1"/>
      </w:pPr>
      <w:r>
        <w:rPr>
          <w:rFonts w:ascii="黑体" w:hAnsi="黑体" w:eastAsia="黑体"/>
          <w:sz w:val="32"/>
        </w:rPr>
        <w:t>第四部分 部门决算报表（见附表）</w:t>
      </w:r>
    </w:p>
    <w:p w14:paraId="35F8267E">
      <w:pPr>
        <w:spacing w:line="240" w:lineRule="auto"/>
        <w:ind w:firstLine="640"/>
        <w:jc w:val="both"/>
      </w:pPr>
      <w:r>
        <w:rPr>
          <w:rFonts w:ascii="仿宋_GB2312" w:hAnsi="仿宋_GB2312" w:eastAsia="仿宋_GB2312"/>
          <w:b w:val="0"/>
          <w:sz w:val="32"/>
        </w:rPr>
        <w:t>一、《收入支出决算总表》</w:t>
      </w:r>
    </w:p>
    <w:p w14:paraId="082A54D8">
      <w:pPr>
        <w:spacing w:line="240" w:lineRule="auto"/>
        <w:ind w:firstLine="640"/>
        <w:jc w:val="both"/>
      </w:pPr>
      <w:r>
        <w:rPr>
          <w:rFonts w:ascii="仿宋_GB2312" w:hAnsi="仿宋_GB2312" w:eastAsia="仿宋_GB2312"/>
          <w:b w:val="0"/>
          <w:sz w:val="32"/>
        </w:rPr>
        <w:t>二、《收入决算表》</w:t>
      </w:r>
    </w:p>
    <w:p w14:paraId="58D9F746">
      <w:pPr>
        <w:spacing w:line="240" w:lineRule="auto"/>
        <w:ind w:firstLine="640"/>
        <w:jc w:val="both"/>
      </w:pPr>
      <w:r>
        <w:rPr>
          <w:rFonts w:ascii="仿宋_GB2312" w:hAnsi="仿宋_GB2312" w:eastAsia="仿宋_GB2312"/>
          <w:b w:val="0"/>
          <w:sz w:val="32"/>
        </w:rPr>
        <w:t>三、《支出决算表》</w:t>
      </w:r>
    </w:p>
    <w:p w14:paraId="56196C6A">
      <w:pPr>
        <w:spacing w:line="240" w:lineRule="auto"/>
        <w:ind w:firstLine="640"/>
        <w:jc w:val="both"/>
      </w:pPr>
      <w:r>
        <w:rPr>
          <w:rFonts w:ascii="仿宋_GB2312" w:hAnsi="仿宋_GB2312" w:eastAsia="仿宋_GB2312"/>
          <w:b w:val="0"/>
          <w:sz w:val="32"/>
        </w:rPr>
        <w:t>四、《财政拨款收入支出决算总表》</w:t>
      </w:r>
    </w:p>
    <w:p w14:paraId="1E1DD437">
      <w:pPr>
        <w:spacing w:line="240" w:lineRule="auto"/>
        <w:ind w:firstLine="640"/>
        <w:jc w:val="both"/>
      </w:pPr>
      <w:r>
        <w:rPr>
          <w:rFonts w:ascii="仿宋_GB2312" w:hAnsi="仿宋_GB2312" w:eastAsia="仿宋_GB2312"/>
          <w:b w:val="0"/>
          <w:sz w:val="32"/>
        </w:rPr>
        <w:t>五、《一般公共预算财政拨款支出决算表》</w:t>
      </w:r>
    </w:p>
    <w:p w14:paraId="1F03D5A4">
      <w:pPr>
        <w:spacing w:line="240" w:lineRule="auto"/>
        <w:ind w:firstLine="640"/>
        <w:jc w:val="both"/>
      </w:pPr>
      <w:r>
        <w:rPr>
          <w:rFonts w:ascii="仿宋_GB2312" w:hAnsi="仿宋_GB2312" w:eastAsia="仿宋_GB2312"/>
          <w:b w:val="0"/>
          <w:sz w:val="32"/>
        </w:rPr>
        <w:t>六、《一般公共预算财政拨款基本支出决算表》</w:t>
      </w:r>
    </w:p>
    <w:p w14:paraId="339F740F">
      <w:pPr>
        <w:spacing w:line="240" w:lineRule="auto"/>
        <w:ind w:firstLine="640"/>
        <w:jc w:val="both"/>
      </w:pPr>
      <w:r>
        <w:rPr>
          <w:rFonts w:ascii="仿宋_GB2312" w:hAnsi="仿宋_GB2312" w:eastAsia="仿宋_GB2312"/>
          <w:b w:val="0"/>
          <w:sz w:val="32"/>
        </w:rPr>
        <w:t>七、《政府性基金预算财政拨款收入支出决算表》</w:t>
      </w:r>
    </w:p>
    <w:p w14:paraId="21C87DFF">
      <w:pPr>
        <w:spacing w:line="240" w:lineRule="auto"/>
        <w:ind w:firstLine="640"/>
        <w:jc w:val="both"/>
      </w:pPr>
      <w:r>
        <w:rPr>
          <w:rFonts w:ascii="仿宋_GB2312" w:hAnsi="仿宋_GB2312" w:eastAsia="仿宋_GB2312"/>
          <w:b w:val="0"/>
          <w:sz w:val="32"/>
        </w:rPr>
        <w:t>八、《国有资本经营预算财政拨款收入支出决算表》</w:t>
      </w:r>
    </w:p>
    <w:p w14:paraId="0D403F89">
      <w:pPr>
        <w:spacing w:line="240" w:lineRule="auto"/>
        <w:ind w:firstLine="640"/>
        <w:jc w:val="both"/>
      </w:pPr>
      <w:r>
        <w:rPr>
          <w:rFonts w:ascii="仿宋_GB2312" w:hAnsi="仿宋_GB2312" w:eastAsia="仿宋_GB2312"/>
          <w:b w:val="0"/>
          <w:sz w:val="32"/>
        </w:rPr>
        <w:t>九、《财政拨款“三公”经费支出决算表》</w:t>
      </w:r>
    </w:p>
    <w:p w14:paraId="3A0B6CBB">
      <w:pPr>
        <w:spacing w:line="240" w:lineRule="auto"/>
        <w:ind w:firstLine="640"/>
        <w:jc w:val="both"/>
      </w:pPr>
    </w:p>
    <w:p w14:paraId="6A1B59A4">
      <w:pPr>
        <w:spacing w:line="240" w:lineRule="auto"/>
        <w:ind w:firstLine="640"/>
        <w:jc w:val="both"/>
      </w:pPr>
    </w:p>
    <w:p w14:paraId="0C82DFCC">
      <w:pPr>
        <w:spacing w:line="240" w:lineRule="auto"/>
        <w:ind w:firstLine="640"/>
        <w:jc w:val="both"/>
      </w:pPr>
    </w:p>
    <w:p w14:paraId="1490F254">
      <w:pPr>
        <w:spacing w:line="240" w:lineRule="auto"/>
        <w:ind w:firstLine="640"/>
        <w:jc w:val="both"/>
      </w:pPr>
    </w:p>
    <w:p w14:paraId="005BC45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602F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66C5F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766C5F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4807D5"/>
    <w:rsid w:val="06245390"/>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F3791B"/>
    <w:rsid w:val="29116777"/>
    <w:rsid w:val="2A053397"/>
    <w:rsid w:val="2A444FB1"/>
    <w:rsid w:val="2A6064E2"/>
    <w:rsid w:val="2C1965E9"/>
    <w:rsid w:val="2D1136DF"/>
    <w:rsid w:val="2DAE0E44"/>
    <w:rsid w:val="2E2439F6"/>
    <w:rsid w:val="2FD27414"/>
    <w:rsid w:val="313F1D52"/>
    <w:rsid w:val="318029AB"/>
    <w:rsid w:val="31C63837"/>
    <w:rsid w:val="326F0A17"/>
    <w:rsid w:val="3277581B"/>
    <w:rsid w:val="328B72A5"/>
    <w:rsid w:val="38006E2C"/>
    <w:rsid w:val="3914510A"/>
    <w:rsid w:val="3B1220C9"/>
    <w:rsid w:val="3D5275AC"/>
    <w:rsid w:val="3EA7725F"/>
    <w:rsid w:val="3EC014A1"/>
    <w:rsid w:val="40834692"/>
    <w:rsid w:val="41F27F5F"/>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7544</Words>
  <Characters>8708</Characters>
  <Lines>0</Lines>
  <Paragraphs>0</Paragraphs>
  <TotalTime>164</TotalTime>
  <ScaleCrop>false</ScaleCrop>
  <LinksUpToDate>false</LinksUpToDate>
  <CharactersWithSpaces>8716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2025-09-03T08:26:00Z</cp:lastPrinted>
  <dcterms:modified xsi:type="dcterms:W3CDTF">2025-09-04T03:44:17Z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eyJoZGlkIjoiMzc5YzliYjYzZTBjZTI0ZjM2YzcyYjVmNzM5MGU2MjMifQ==</vt:lpwstr>
  </property>
</Properties>
</file>