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麦盖提县红枣树社会工作服务中心备案项目清单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填报日期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2026.1.21</w:t>
      </w:r>
    </w:p>
    <w:tbl>
      <w:tblPr>
        <w:tblStyle w:val="4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620"/>
        <w:gridCol w:w="1760"/>
        <w:gridCol w:w="148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服务项目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服务标准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服务时长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评估服务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老年人能力等级评估服务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按照《老年人能力评估规范》(GB/T42195-2022)国家标准开展老年人能力评估服务。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20-60分钟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集中评估100元/人，上门评估160元/人。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注：1.此表中填报的居家、社区养老服务项目范围。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2.机构养老服务应列明床位费、膳食费、护理费等。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3.收费标准应结合申报机构目前实施的收费价格填报，发现临时涨价行为，立即取消该机构申报资格。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F478F"/>
    <w:rsid w:val="0CD6093C"/>
    <w:rsid w:val="12BC4834"/>
    <w:rsid w:val="15E129E7"/>
    <w:rsid w:val="17605971"/>
    <w:rsid w:val="1AFC1B96"/>
    <w:rsid w:val="22681D3F"/>
    <w:rsid w:val="2BE239B8"/>
    <w:rsid w:val="2FCC1253"/>
    <w:rsid w:val="34A068D1"/>
    <w:rsid w:val="35613C72"/>
    <w:rsid w:val="38F44DFD"/>
    <w:rsid w:val="394F478F"/>
    <w:rsid w:val="3C8E6169"/>
    <w:rsid w:val="502171DD"/>
    <w:rsid w:val="6911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2369</Words>
  <Characters>2485</Characters>
  <Lines>0</Lines>
  <Paragraphs>0</Paragraphs>
  <TotalTime>0</TotalTime>
  <ScaleCrop>false</ScaleCrop>
  <LinksUpToDate>false</LinksUpToDate>
  <CharactersWithSpaces>2538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2025-12-27T09:33:00Z</dcterms:created>
  <dc:creator>洋芋你个泼忒头</dc:creator>
  <cp:lastModifiedBy>Administrator</cp:lastModifiedBy>
  <cp:lastPrinted>2026-01-23T04:01:00Z</cp:lastPrinted>
  <dcterms:modified xsi:type="dcterms:W3CDTF">2026-01-23T04:50:57Z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9DDD9239D44F43C98974850ACBC127F7_13</vt:lpwstr>
  </property>
  <property fmtid="{D5CDD505-2E9C-101B-9397-08002B2CF9AE}" pid="4" name="KSOTemplateDocerSaveRecord">
    <vt:lpwstr>eyJoZGlkIjoiOTZlZDJjNTQ3ZWJkMDMyNjlmNGVjZTg4YjRhYzI4MjEiLCJ1c2VySWQiOiIyMzU2OTc2MDAifQ==</vt:lpwstr>
  </property>
</Properties>
</file>